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BC60A" w14:textId="77777777" w:rsidR="007245DF" w:rsidRPr="000E6FB8" w:rsidRDefault="007245DF" w:rsidP="000E6FB8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0E6FB8">
        <w:rPr>
          <w:b/>
          <w:sz w:val="32"/>
          <w:szCs w:val="32"/>
        </w:rPr>
        <w:t>J A V N I  P O Z I V</w:t>
      </w:r>
    </w:p>
    <w:p w14:paraId="1FC9314C" w14:textId="3C940606" w:rsidR="007245DF" w:rsidRDefault="007245DF" w:rsidP="000E6FB8">
      <w:pPr>
        <w:spacing w:line="240" w:lineRule="auto"/>
        <w:contextualSpacing/>
        <w:jc w:val="center"/>
        <w:rPr>
          <w:b/>
        </w:rPr>
      </w:pPr>
      <w:r w:rsidRPr="007245DF">
        <w:rPr>
          <w:b/>
        </w:rPr>
        <w:t>ZA SAVJETOVANJE SA ZAINTERESIRANOM JAVNOŠĆU U POSTUPKU DONOŠENJA</w:t>
      </w:r>
    </w:p>
    <w:p w14:paraId="15B7F584" w14:textId="7C3411B5" w:rsidR="00A6024C" w:rsidRPr="00A6024C" w:rsidRDefault="001F430F" w:rsidP="00701396">
      <w:pPr>
        <w:spacing w:line="240" w:lineRule="auto"/>
        <w:contextualSpacing/>
        <w:jc w:val="center"/>
        <w:rPr>
          <w:b/>
        </w:rPr>
      </w:pPr>
      <w:r>
        <w:rPr>
          <w:b/>
        </w:rPr>
        <w:t>PLANA UPRAVLJANJA POMORSKIM DOBROM NA PODRUČJU OPĆINE SUTIVAN ZA RAZDOBLJE 2024.-2028. GODINE</w:t>
      </w:r>
    </w:p>
    <w:p w14:paraId="79706CF1" w14:textId="77777777" w:rsidR="007245DF" w:rsidRPr="007245DF" w:rsidRDefault="007245DF" w:rsidP="007245DF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60"/>
        <w:gridCol w:w="5626"/>
      </w:tblGrid>
      <w:tr w:rsidR="007245DF" w:rsidRPr="007245DF" w14:paraId="0E6F0537" w14:textId="77777777" w:rsidTr="0080686B">
        <w:trPr>
          <w:trHeight w:val="601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5242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 xml:space="preserve">Nacrt akta na koji se savjetovanje odnosi: 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9FCB" w14:textId="5EAD83C1" w:rsidR="007245DF" w:rsidRPr="007245DF" w:rsidRDefault="00B30D3A" w:rsidP="00701396">
            <w:pPr>
              <w:rPr>
                <w:b/>
                <w:bCs/>
              </w:rPr>
            </w:pPr>
            <w:r>
              <w:rPr>
                <w:b/>
                <w:bCs/>
              </w:rPr>
              <w:t>Nacrt prijedloga</w:t>
            </w:r>
            <w:r w:rsidR="00042794">
              <w:rPr>
                <w:b/>
                <w:bCs/>
              </w:rPr>
              <w:t xml:space="preserve">  </w:t>
            </w:r>
            <w:r w:rsidR="001F430F">
              <w:rPr>
                <w:b/>
                <w:bCs/>
              </w:rPr>
              <w:t xml:space="preserve">Plana upravljanja pomorskim dobrom na području Općine </w:t>
            </w:r>
            <w:proofErr w:type="spellStart"/>
            <w:r w:rsidR="001F430F">
              <w:rPr>
                <w:b/>
                <w:bCs/>
              </w:rPr>
              <w:t>Sutivan</w:t>
            </w:r>
            <w:proofErr w:type="spellEnd"/>
            <w:r w:rsidR="001F430F">
              <w:rPr>
                <w:b/>
                <w:bCs/>
              </w:rPr>
              <w:t xml:space="preserve"> za razdoblje 2024.-2028. godine </w:t>
            </w:r>
          </w:p>
        </w:tc>
      </w:tr>
      <w:tr w:rsidR="007245DF" w:rsidRPr="007245DF" w14:paraId="26ECF7F2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CF8E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Ciljevi provođenja savjetovanja: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4D14" w14:textId="1F9EADAA" w:rsidR="007245DF" w:rsidRPr="0012631F" w:rsidRDefault="00B30D3A" w:rsidP="000E6FB8">
            <w:pPr>
              <w:spacing w:after="160" w:line="259" w:lineRule="auto"/>
              <w:jc w:val="both"/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Cilj provođenja savjetovanja sa javnošću je upoz</w:t>
            </w:r>
            <w:r w:rsidR="001F430F">
              <w:rPr>
                <w:rFonts w:ascii="Arial" w:hAnsi="Arial" w:cs="Arial"/>
                <w:color w:val="555555"/>
                <w:shd w:val="clear" w:color="auto" w:fill="FFFFFF"/>
              </w:rPr>
              <w:t xml:space="preserve">navanje javnosti s predloženim Planom upravljanja pomorskim dobrom na području Općine </w:t>
            </w:r>
            <w:proofErr w:type="spellStart"/>
            <w:r w:rsidR="001F430F">
              <w:rPr>
                <w:rFonts w:ascii="Arial" w:hAnsi="Arial" w:cs="Arial"/>
                <w:color w:val="555555"/>
                <w:shd w:val="clear" w:color="auto" w:fill="FFFFFF"/>
              </w:rPr>
              <w:t>Sutivan</w:t>
            </w:r>
            <w:proofErr w:type="spellEnd"/>
            <w:r w:rsidR="001F430F">
              <w:rPr>
                <w:rFonts w:ascii="Arial" w:hAnsi="Arial" w:cs="Arial"/>
                <w:color w:val="555555"/>
                <w:shd w:val="clear" w:color="auto" w:fill="FFFFFF"/>
              </w:rPr>
              <w:t xml:space="preserve"> za razdoblje 2024.-2028. godine</w:t>
            </w:r>
          </w:p>
        </w:tc>
      </w:tr>
      <w:tr w:rsidR="007245DF" w:rsidRPr="007245DF" w14:paraId="0EBDA4A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C62B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Rok za završetak savjetovanja (za dostavu primjedbi i prijedloga i komentara):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55DC" w14:textId="2C72F0A3" w:rsidR="007245DF" w:rsidRPr="007245DF" w:rsidRDefault="007245DF" w:rsidP="00A21954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 xml:space="preserve">Zaključno do  </w:t>
            </w:r>
            <w:r w:rsidR="001F430F">
              <w:rPr>
                <w:b/>
              </w:rPr>
              <w:t>15. prosinca</w:t>
            </w:r>
            <w:r w:rsidR="00701396">
              <w:rPr>
                <w:b/>
              </w:rPr>
              <w:t xml:space="preserve"> </w:t>
            </w:r>
            <w:r w:rsidR="000E6FB8">
              <w:rPr>
                <w:b/>
              </w:rPr>
              <w:t xml:space="preserve"> </w:t>
            </w:r>
            <w:r w:rsidRPr="000E6FB8">
              <w:rPr>
                <w:b/>
              </w:rPr>
              <w:t>20</w:t>
            </w:r>
            <w:r w:rsidR="00A6024C">
              <w:rPr>
                <w:b/>
              </w:rPr>
              <w:t>2</w:t>
            </w:r>
            <w:r w:rsidR="001F430F">
              <w:rPr>
                <w:b/>
              </w:rPr>
              <w:t>3</w:t>
            </w:r>
            <w:r w:rsidR="0080686B">
              <w:rPr>
                <w:b/>
              </w:rPr>
              <w:t xml:space="preserve">. godine </w:t>
            </w:r>
          </w:p>
        </w:tc>
      </w:tr>
      <w:tr w:rsidR="007245DF" w:rsidRPr="007245DF" w14:paraId="62382B49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4CD4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Način podnošenja primjedbi, prijedloga i komentara: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7D85" w14:textId="36E961E9" w:rsidR="007245DF" w:rsidRDefault="007245DF" w:rsidP="000E6FB8">
            <w:pPr>
              <w:spacing w:after="160" w:line="259" w:lineRule="auto"/>
              <w:jc w:val="both"/>
            </w:pPr>
            <w:r w:rsidRPr="007245DF">
              <w:t xml:space="preserve">Cjelovitim popunjavanjem obrasca za sudjelovanje u savjetovanju sa zainteresiranom javnošću (objavljen uz poziv na savjetovanje na Internet stranicama </w:t>
            </w:r>
            <w:r w:rsidR="00701396">
              <w:t xml:space="preserve">općine </w:t>
            </w:r>
            <w:proofErr w:type="spellStart"/>
            <w:r w:rsidR="00701396">
              <w:t>Sutivan</w:t>
            </w:r>
            <w:proofErr w:type="spellEnd"/>
            <w:r>
              <w:t xml:space="preserve"> </w:t>
            </w:r>
            <w:hyperlink r:id="rId5" w:history="1">
              <w:r w:rsidR="00701396" w:rsidRPr="00C3250E">
                <w:rPr>
                  <w:rStyle w:val="Hiperveza"/>
                </w:rPr>
                <w:t>www.sutivan.hr</w:t>
              </w:r>
            </w:hyperlink>
            <w:r w:rsidR="00701396">
              <w:t xml:space="preserve"> </w:t>
            </w:r>
            <w:r w:rsidRPr="007245DF">
              <w:t xml:space="preserve"> )</w:t>
            </w:r>
          </w:p>
          <w:p w14:paraId="28871B89" w14:textId="10FAB871" w:rsidR="00A6024C" w:rsidRPr="007245DF" w:rsidRDefault="00A6024C" w:rsidP="00701396">
            <w:pPr>
              <w:pStyle w:val="StandardWeb"/>
              <w:shd w:val="clear" w:color="auto" w:fill="FFFFFF"/>
              <w:spacing w:before="0" w:beforeAutospacing="0" w:after="150" w:afterAutospacing="0"/>
              <w:jc w:val="both"/>
            </w:pPr>
          </w:p>
        </w:tc>
      </w:tr>
      <w:tr w:rsidR="007245DF" w:rsidRPr="007245DF" w14:paraId="16A706D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8B87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Adresa za podnošenje prijedloga: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851F" w14:textId="51A8828D" w:rsidR="007245DF" w:rsidRPr="007245DF" w:rsidRDefault="007245DF" w:rsidP="00A6024C">
            <w:pPr>
              <w:jc w:val="both"/>
            </w:pPr>
            <w:r w:rsidRPr="007245DF">
              <w:t>poštom: Općina</w:t>
            </w:r>
            <w:r w:rsidR="00701396">
              <w:t xml:space="preserve"> </w:t>
            </w:r>
            <w:proofErr w:type="spellStart"/>
            <w:r w:rsidR="00701396">
              <w:t>Sutivan</w:t>
            </w:r>
            <w:proofErr w:type="spellEnd"/>
            <w:r w:rsidR="00701396">
              <w:t xml:space="preserve">, </w:t>
            </w:r>
            <w:proofErr w:type="spellStart"/>
            <w:r w:rsidR="00701396">
              <w:t>Sutivan</w:t>
            </w:r>
            <w:proofErr w:type="spellEnd"/>
            <w:r w:rsidR="00701396">
              <w:t xml:space="preserve">, Trg Dr. Franje Tuđmana 1, </w:t>
            </w:r>
            <w:r w:rsidRPr="007245DF">
              <w:t xml:space="preserve">  „Savjetovanja sa zainteresiranom javnošću –</w:t>
            </w:r>
            <w:r w:rsidR="001F430F">
              <w:t xml:space="preserve"> Plan upravljanja pomorskim dobrom na području Općine </w:t>
            </w:r>
            <w:proofErr w:type="spellStart"/>
            <w:r w:rsidR="001F430F">
              <w:t>Sutivan</w:t>
            </w:r>
            <w:proofErr w:type="spellEnd"/>
            <w:r w:rsidR="001F430F">
              <w:t xml:space="preserve"> za razdoblje 2024.-2028. </w:t>
            </w:r>
            <w:r w:rsidR="0080686B">
              <w:t>“</w:t>
            </w:r>
          </w:p>
          <w:p w14:paraId="1DA9D041" w14:textId="7328929D" w:rsidR="007245DF" w:rsidRPr="007245DF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t>e</w:t>
            </w:r>
            <w:r w:rsidR="00E21765">
              <w:t>-</w:t>
            </w:r>
            <w:r w:rsidRPr="007245DF">
              <w:t xml:space="preserve">mail: </w:t>
            </w:r>
            <w:r w:rsidR="00E24FFC">
              <w:t>procelnica@sutivan.hr</w:t>
            </w:r>
          </w:p>
        </w:tc>
      </w:tr>
      <w:tr w:rsidR="000E6FB8" w:rsidRPr="007245DF" w14:paraId="383358AA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712" w14:textId="77777777" w:rsidR="000E6FB8" w:rsidRPr="007245DF" w:rsidRDefault="000E6FB8" w:rsidP="007245DF">
            <w:pPr>
              <w:rPr>
                <w:b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C83" w14:textId="77777777" w:rsidR="000E6FB8" w:rsidRPr="007245DF" w:rsidRDefault="000E6FB8" w:rsidP="000E6FB8">
            <w:pPr>
              <w:jc w:val="both"/>
            </w:pPr>
          </w:p>
        </w:tc>
      </w:tr>
      <w:tr w:rsidR="007245DF" w:rsidRPr="007245DF" w14:paraId="5628FB18" w14:textId="77777777" w:rsidTr="0080686B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929B" w14:textId="77777777" w:rsidR="00042794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>Sukladno odredbi članka 11. Zakona o pravu na pristup informacijama („Narodne novine“ broj 25/13 i 85/15) po isteku roka za dostavu mišljenja i prijedloga izraditi će se i objaviti izvješće o savjetovanje sa zainteresiranom</w:t>
            </w:r>
            <w:bookmarkStart w:id="0" w:name="_GoBack"/>
            <w:bookmarkEnd w:id="0"/>
            <w:r w:rsidRPr="007245DF">
              <w:rPr>
                <w:b/>
              </w:rPr>
              <w:t xml:space="preserve"> javnošću, koje sadrži zaprimljene prijedloge i primjedbe te očitovanja s razlozima za neprihvaćanje pojedinih prijedloga i primjedbi.</w:t>
            </w:r>
          </w:p>
          <w:p w14:paraId="24DD3AE4" w14:textId="74411095" w:rsidR="007245DF" w:rsidRPr="007245DF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 xml:space="preserve"> Izvješće će se objaviti na službenim Internet stranicama </w:t>
            </w:r>
            <w:r w:rsidR="00E24FFC">
              <w:rPr>
                <w:b/>
              </w:rPr>
              <w:t xml:space="preserve">općine </w:t>
            </w:r>
            <w:proofErr w:type="spellStart"/>
            <w:r w:rsidR="00E24FFC">
              <w:rPr>
                <w:b/>
              </w:rPr>
              <w:t>Sutivan</w:t>
            </w:r>
            <w:proofErr w:type="spellEnd"/>
            <w:r>
              <w:rPr>
                <w:b/>
              </w:rPr>
              <w:t xml:space="preserve"> </w:t>
            </w:r>
            <w:r w:rsidRPr="007245DF">
              <w:rPr>
                <w:b/>
              </w:rPr>
              <w:t xml:space="preserve"> </w:t>
            </w:r>
            <w:hyperlink r:id="rId6" w:history="1">
              <w:r w:rsidR="00E24FFC" w:rsidRPr="00C3250E">
                <w:rPr>
                  <w:rStyle w:val="Hiperveza"/>
                  <w:b/>
                </w:rPr>
                <w:t>www.sutivan.hr</w:t>
              </w:r>
            </w:hyperlink>
            <w:r w:rsidR="00E24FFC">
              <w:rPr>
                <w:b/>
              </w:rPr>
              <w:t xml:space="preserve"> </w:t>
            </w:r>
          </w:p>
        </w:tc>
      </w:tr>
    </w:tbl>
    <w:p w14:paraId="7D359F62" w14:textId="77777777" w:rsidR="001A154F" w:rsidRDefault="001A154F" w:rsidP="007245DF"/>
    <w:sectPr w:rsidR="001A154F" w:rsidSect="00A6024C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DF"/>
    <w:rsid w:val="00042794"/>
    <w:rsid w:val="000E6FB8"/>
    <w:rsid w:val="0012631F"/>
    <w:rsid w:val="0016598C"/>
    <w:rsid w:val="001A154F"/>
    <w:rsid w:val="001F430F"/>
    <w:rsid w:val="00214769"/>
    <w:rsid w:val="00701396"/>
    <w:rsid w:val="007245DF"/>
    <w:rsid w:val="0080686B"/>
    <w:rsid w:val="00A21954"/>
    <w:rsid w:val="00A6024C"/>
    <w:rsid w:val="00B30D3A"/>
    <w:rsid w:val="00BC1E67"/>
    <w:rsid w:val="00C21BD6"/>
    <w:rsid w:val="00C879EC"/>
    <w:rsid w:val="00E21765"/>
    <w:rsid w:val="00E24FFC"/>
    <w:rsid w:val="00E339C9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F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tivan.hr" TargetMode="External"/><Relationship Id="rId5" Type="http://schemas.openxmlformats.org/officeDocument/2006/relationships/hyperlink" Target="http://www.sutiva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2</cp:revision>
  <cp:lastPrinted>2019-05-30T11:57:00Z</cp:lastPrinted>
  <dcterms:created xsi:type="dcterms:W3CDTF">2023-11-15T11:24:00Z</dcterms:created>
  <dcterms:modified xsi:type="dcterms:W3CDTF">2023-11-15T11:24:00Z</dcterms:modified>
</cp:coreProperties>
</file>