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1289" w14:textId="1180EBB0" w:rsidR="00027855" w:rsidRDefault="00C85D38" w:rsidP="003258D8">
      <w:pPr>
        <w:ind w:left="720" w:firstLine="720"/>
      </w:pPr>
      <w:r>
        <w:rPr>
          <w:noProof/>
          <w:lang w:eastAsia="hr-HR"/>
        </w:rPr>
        <w:drawing>
          <wp:inline distT="0" distB="0" distL="0" distR="0" wp14:anchorId="60F2F64B" wp14:editId="65F8B692">
            <wp:extent cx="523875" cy="666750"/>
            <wp:effectExtent l="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7" w:rightFromText="187" w:horzAnchor="margin" w:tblpXSpec="center" w:tblpYSpec="bottom"/>
        <w:tblW w:w="3513" w:type="pct"/>
        <w:tblLook w:val="00A0" w:firstRow="1" w:lastRow="0" w:firstColumn="1" w:lastColumn="0" w:noHBand="0" w:noVBand="0"/>
      </w:tblPr>
      <w:tblGrid>
        <w:gridCol w:w="6576"/>
      </w:tblGrid>
      <w:tr w:rsidR="00027855" w:rsidRPr="006A37D4" w14:paraId="2FF4EB6A" w14:textId="77777777" w:rsidTr="001B7E02">
        <w:trPr>
          <w:trHeight w:val="273"/>
        </w:trPr>
        <w:tc>
          <w:tcPr>
            <w:tcW w:w="673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EF4C9F8" w14:textId="77777777" w:rsidR="00027855" w:rsidRPr="006A37D4" w:rsidRDefault="00027855" w:rsidP="00F565F8">
            <w:pPr>
              <w:pStyle w:val="Bezproreda"/>
              <w:rPr>
                <w:color w:val="4472C4"/>
              </w:rPr>
            </w:pPr>
          </w:p>
        </w:tc>
      </w:tr>
    </w:tbl>
    <w:p w14:paraId="61F7FD73" w14:textId="77777777" w:rsidR="00027855" w:rsidRDefault="00027855" w:rsidP="003258D8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ab/>
        <w:t>REPUBLIKA HRVATSKA</w:t>
      </w:r>
    </w:p>
    <w:p w14:paraId="01C30A9C" w14:textId="77777777" w:rsidR="00027855" w:rsidRDefault="00027855" w:rsidP="003258D8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SPLITSKO-DALMATINSKA ŽUPANIJA</w:t>
      </w:r>
    </w:p>
    <w:p w14:paraId="327AB061" w14:textId="77777777" w:rsidR="00027855" w:rsidRPr="003258D8" w:rsidRDefault="00027855" w:rsidP="003258D8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ab/>
        <w:t xml:space="preserve">    OPĆINA SUTIVAN</w:t>
      </w:r>
    </w:p>
    <w:p w14:paraId="27CD4B70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9D3DC23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</w:rPr>
      </w:pPr>
    </w:p>
    <w:p w14:paraId="1FB0D307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</w:rPr>
      </w:pPr>
    </w:p>
    <w:p w14:paraId="5D9C82BE" w14:textId="77777777" w:rsidR="00027855" w:rsidRPr="00F565F8" w:rsidRDefault="00027855" w:rsidP="00F565F8">
      <w:pPr>
        <w:jc w:val="center"/>
        <w:rPr>
          <w:rFonts w:ascii="Calibri Light" w:hAnsi="Calibri Light" w:cs="Calibri Light"/>
          <w:b/>
          <w:sz w:val="32"/>
          <w:szCs w:val="32"/>
          <w:u w:val="single"/>
        </w:rPr>
      </w:pPr>
    </w:p>
    <w:p w14:paraId="58508CA3" w14:textId="77777777" w:rsidR="00027855" w:rsidRDefault="00027855" w:rsidP="00F565F8">
      <w:pPr>
        <w:jc w:val="center"/>
        <w:rPr>
          <w:rFonts w:ascii="Calibri Light" w:hAnsi="Calibri Light" w:cs="Calibri Light"/>
          <w:b/>
          <w:sz w:val="32"/>
          <w:szCs w:val="32"/>
          <w:u w:val="single"/>
        </w:rPr>
      </w:pPr>
      <w:r w:rsidRPr="00F565F8">
        <w:rPr>
          <w:rFonts w:ascii="Calibri Light" w:hAnsi="Calibri Light" w:cs="Calibri Light"/>
          <w:b/>
          <w:sz w:val="32"/>
          <w:szCs w:val="32"/>
          <w:u w:val="single"/>
        </w:rPr>
        <w:t>VODIČ ZA GRAĐANE</w:t>
      </w:r>
    </w:p>
    <w:p w14:paraId="25302C59" w14:textId="77777777" w:rsidR="00027855" w:rsidRDefault="00027855" w:rsidP="00F565F8">
      <w:pPr>
        <w:jc w:val="center"/>
        <w:rPr>
          <w:rFonts w:ascii="Calibri Light" w:hAnsi="Calibri Light" w:cs="Calibri Light"/>
          <w:b/>
          <w:sz w:val="32"/>
          <w:szCs w:val="32"/>
          <w:u w:val="single"/>
        </w:rPr>
      </w:pPr>
    </w:p>
    <w:p w14:paraId="442211B9" w14:textId="77777777" w:rsidR="00027855" w:rsidRPr="00F565F8" w:rsidRDefault="00027855" w:rsidP="00F565F8">
      <w:pPr>
        <w:jc w:val="center"/>
        <w:rPr>
          <w:rFonts w:ascii="Calibri Light" w:hAnsi="Calibri Light" w:cs="Calibri Light"/>
          <w:b/>
          <w:sz w:val="32"/>
          <w:szCs w:val="32"/>
          <w:u w:val="single"/>
        </w:rPr>
      </w:pPr>
    </w:p>
    <w:p w14:paraId="6A0EB34E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</w:rPr>
      </w:pPr>
    </w:p>
    <w:p w14:paraId="5101B404" w14:textId="6002D5B9" w:rsidR="00027855" w:rsidRPr="00F565F8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  <w:r w:rsidRPr="00F565F8">
        <w:rPr>
          <w:rFonts w:ascii="Calibri Light" w:hAnsi="Calibri Light" w:cs="Calibri Light"/>
          <w:sz w:val="28"/>
          <w:szCs w:val="28"/>
          <w:u w:val="single"/>
        </w:rPr>
        <w:t>PRORAČUN OPĆINE SUTIVAN ZA 202</w:t>
      </w:r>
      <w:r w:rsidR="00C85D38">
        <w:rPr>
          <w:rFonts w:ascii="Calibri Light" w:hAnsi="Calibri Light" w:cs="Calibri Light"/>
          <w:sz w:val="28"/>
          <w:szCs w:val="28"/>
          <w:u w:val="single"/>
        </w:rPr>
        <w:t>3</w:t>
      </w:r>
      <w:r w:rsidRPr="00F565F8">
        <w:rPr>
          <w:rFonts w:ascii="Calibri Light" w:hAnsi="Calibri Light" w:cs="Calibri Light"/>
          <w:sz w:val="28"/>
          <w:szCs w:val="28"/>
          <w:u w:val="single"/>
        </w:rPr>
        <w:t>. GODINU</w:t>
      </w:r>
    </w:p>
    <w:p w14:paraId="4963E0E2" w14:textId="2A6DA24E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  <w:r w:rsidRPr="00F565F8">
        <w:rPr>
          <w:rFonts w:ascii="Calibri Light" w:hAnsi="Calibri Light" w:cs="Calibri Light"/>
          <w:sz w:val="28"/>
          <w:szCs w:val="28"/>
          <w:u w:val="single"/>
        </w:rPr>
        <w:t>SA PROJEKCIJAMA ZA 202</w:t>
      </w:r>
      <w:r w:rsidR="00C85D38">
        <w:rPr>
          <w:rFonts w:ascii="Calibri Light" w:hAnsi="Calibri Light" w:cs="Calibri Light"/>
          <w:sz w:val="28"/>
          <w:szCs w:val="28"/>
          <w:u w:val="single"/>
        </w:rPr>
        <w:t>4</w:t>
      </w:r>
      <w:r w:rsidRPr="00F565F8">
        <w:rPr>
          <w:rFonts w:ascii="Calibri Light" w:hAnsi="Calibri Light" w:cs="Calibri Light"/>
          <w:sz w:val="28"/>
          <w:szCs w:val="28"/>
          <w:u w:val="single"/>
        </w:rPr>
        <w:t>. I 202</w:t>
      </w:r>
      <w:r w:rsidR="00C85D38">
        <w:rPr>
          <w:rFonts w:ascii="Calibri Light" w:hAnsi="Calibri Light" w:cs="Calibri Light"/>
          <w:sz w:val="28"/>
          <w:szCs w:val="28"/>
          <w:u w:val="single"/>
        </w:rPr>
        <w:t>5</w:t>
      </w:r>
      <w:r w:rsidRPr="00F565F8">
        <w:rPr>
          <w:rFonts w:ascii="Calibri Light" w:hAnsi="Calibri Light" w:cs="Calibri Light"/>
          <w:sz w:val="28"/>
          <w:szCs w:val="28"/>
          <w:u w:val="single"/>
        </w:rPr>
        <w:t>. GODINU</w:t>
      </w:r>
    </w:p>
    <w:p w14:paraId="17B7195E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14:paraId="6654E7C3" w14:textId="77777777" w:rsidR="00027855" w:rsidRDefault="00027855" w:rsidP="00F565F8">
      <w:pPr>
        <w:rPr>
          <w:rFonts w:ascii="Calibri Light" w:hAnsi="Calibri Light" w:cs="Calibri Light"/>
          <w:sz w:val="28"/>
          <w:szCs w:val="28"/>
          <w:u w:val="single"/>
        </w:rPr>
      </w:pPr>
    </w:p>
    <w:p w14:paraId="624C2204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14:paraId="1DC1EF2A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14:paraId="3400CD77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14:paraId="1DD71258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14:paraId="5EE771B7" w14:textId="77777777"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14:paraId="700258B6" w14:textId="310AA747" w:rsidR="00027855" w:rsidRDefault="00027855" w:rsidP="001B7E02">
      <w:pPr>
        <w:jc w:val="both"/>
        <w:rPr>
          <w:rFonts w:ascii="Calibri Light" w:hAnsi="Calibri Light" w:cs="Calibri Light"/>
          <w:sz w:val="28"/>
          <w:szCs w:val="28"/>
        </w:rPr>
      </w:pPr>
      <w:proofErr w:type="spellStart"/>
      <w:r>
        <w:rPr>
          <w:rFonts w:ascii="Calibri Light" w:hAnsi="Calibri Light" w:cs="Calibri Light"/>
          <w:sz w:val="24"/>
          <w:szCs w:val="24"/>
        </w:rPr>
        <w:t>Sutivan,siječanj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202</w:t>
      </w:r>
      <w:r w:rsidR="00A33FB6">
        <w:rPr>
          <w:rFonts w:ascii="Calibri Light" w:hAnsi="Calibri Light" w:cs="Calibri Light"/>
          <w:sz w:val="24"/>
          <w:szCs w:val="24"/>
        </w:rPr>
        <w:t>3</w:t>
      </w:r>
      <w:r>
        <w:rPr>
          <w:rFonts w:ascii="Calibri Light" w:hAnsi="Calibri Light" w:cs="Calibri Light"/>
          <w:sz w:val="24"/>
          <w:szCs w:val="24"/>
        </w:rPr>
        <w:t>. godine</w:t>
      </w:r>
      <w:r>
        <w:rPr>
          <w:rFonts w:ascii="Calibri Light" w:hAnsi="Calibri Light" w:cs="Calibri Light"/>
          <w:sz w:val="28"/>
          <w:szCs w:val="28"/>
        </w:rPr>
        <w:br w:type="page"/>
      </w:r>
    </w:p>
    <w:p w14:paraId="25123927" w14:textId="77777777" w:rsidR="00027855" w:rsidRPr="00501A00" w:rsidRDefault="00027855" w:rsidP="009318E6">
      <w:pPr>
        <w:pStyle w:val="Odlomakpopisa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 w:rsidRPr="00501A00">
        <w:rPr>
          <w:rFonts w:ascii="Calibri Light" w:hAnsi="Calibri Light" w:cs="Calibri Light"/>
          <w:b/>
          <w:sz w:val="28"/>
          <w:szCs w:val="28"/>
        </w:rPr>
        <w:lastRenderedPageBreak/>
        <w:t>OPĆENITO O PRORAČUNU I NJEGOVU SADRŽAJU</w:t>
      </w:r>
    </w:p>
    <w:p w14:paraId="47274A89" w14:textId="77777777" w:rsidR="00027855" w:rsidRDefault="00027855" w:rsidP="009318E6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49633A8B" w14:textId="3673BDBA" w:rsidR="00027855" w:rsidRPr="009318E6" w:rsidRDefault="00C85D38" w:rsidP="009318E6">
      <w:pPr>
        <w:rPr>
          <w:rFonts w:cs="Calibr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6192" behindDoc="0" locked="0" layoutInCell="1" allowOverlap="1" wp14:anchorId="63DF7D1A" wp14:editId="050BF2F1">
            <wp:simplePos x="0" y="0"/>
            <wp:positionH relativeFrom="column">
              <wp:posOffset>2886075</wp:posOffset>
            </wp:positionH>
            <wp:positionV relativeFrom="paragraph">
              <wp:posOffset>115570</wp:posOffset>
            </wp:positionV>
            <wp:extent cx="28575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56" y="21431"/>
                <wp:lineTo x="21456" y="0"/>
                <wp:lineTo x="0" y="0"/>
              </wp:wrapPolygon>
            </wp:wrapThrough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855" w:rsidRPr="009318E6">
        <w:rPr>
          <w:rFonts w:cs="Calibri"/>
          <w:sz w:val="24"/>
          <w:szCs w:val="24"/>
        </w:rPr>
        <w:t>Proračun je temeljni financijski akt koji sadrži planirane prihode i primitke te rashode i izdatke Općine Sutivan za proračunsku godinu, a sadrži i projekcije prihoda i primitaka te rashoda i izdataka za slijedeće dvije godine.</w:t>
      </w:r>
    </w:p>
    <w:p w14:paraId="7EC9B8FD" w14:textId="77777777" w:rsidR="00027855" w:rsidRPr="009318E6" w:rsidRDefault="00027855" w:rsidP="009318E6">
      <w:pPr>
        <w:rPr>
          <w:rFonts w:cs="Calibri"/>
          <w:sz w:val="24"/>
          <w:szCs w:val="24"/>
        </w:rPr>
      </w:pPr>
      <w:r w:rsidRPr="009318E6">
        <w:rPr>
          <w:rFonts w:cs="Calibri"/>
          <w:sz w:val="24"/>
          <w:szCs w:val="24"/>
        </w:rPr>
        <w:t>Proračun se odnosi na fiskalnu godinu koja počinje 01. siječnja a završava 31. prosinca svake kalendarske godine.</w:t>
      </w:r>
    </w:p>
    <w:p w14:paraId="1BCAC197" w14:textId="77777777" w:rsidR="00027855" w:rsidRDefault="00027855" w:rsidP="009318E6">
      <w:pPr>
        <w:rPr>
          <w:rFonts w:cs="Calibri"/>
          <w:sz w:val="24"/>
          <w:szCs w:val="24"/>
        </w:rPr>
      </w:pPr>
      <w:r w:rsidRPr="009318E6">
        <w:rPr>
          <w:rFonts w:cs="Calibri"/>
          <w:sz w:val="24"/>
          <w:szCs w:val="24"/>
        </w:rPr>
        <w:t>Predstavničko tijelo jedinice lokalne samouprave, odnosno Općinsko vijeće Općine Sutivan donosi proračun do kraja tekuće godine za narednu proračunsku godinu.</w:t>
      </w:r>
    </w:p>
    <w:p w14:paraId="4C71851D" w14:textId="77777777" w:rsidR="00027855" w:rsidRDefault="00027855" w:rsidP="009318E6">
      <w:pPr>
        <w:jc w:val="center"/>
        <w:rPr>
          <w:rFonts w:cs="Calibri"/>
          <w:sz w:val="24"/>
          <w:szCs w:val="24"/>
        </w:rPr>
      </w:pPr>
    </w:p>
    <w:p w14:paraId="3A0C7969" w14:textId="77777777" w:rsidR="00027855" w:rsidRDefault="00027855" w:rsidP="003C0559">
      <w:pPr>
        <w:rPr>
          <w:rFonts w:cs="Calibri"/>
          <w:sz w:val="24"/>
          <w:szCs w:val="24"/>
        </w:rPr>
      </w:pPr>
    </w:p>
    <w:p w14:paraId="0B9A7CC0" w14:textId="77777777" w:rsidR="00027855" w:rsidRDefault="00027855" w:rsidP="003C0559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Prilikom izrade proračuna valja voditi računa o određenim načelima. Načela proračuna su načela kojih se trebaju pridržavati svi koji se bave proračunom, a to su:</w:t>
      </w:r>
    </w:p>
    <w:p w14:paraId="40B08FCA" w14:textId="77777777" w:rsidR="00027855" w:rsidRDefault="00027855" w:rsidP="003C0559">
      <w:pPr>
        <w:pStyle w:val="Odlomakpopisa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uravnoteženosti: znači da prihodi trebaju biti jednaki rashodima te da se smije koristiti samo onoliko sredstava koliko ih se može prikupiti</w:t>
      </w:r>
    </w:p>
    <w:p w14:paraId="50892182" w14:textId="77777777" w:rsidR="00027855" w:rsidRDefault="00027855" w:rsidP="003C0559">
      <w:pPr>
        <w:pStyle w:val="Odlomakpopisa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jedne godine: proračun se donosi za jednu godinu za koju se planiraju prihodi i rashodi, a osim toga potrebno je planirati i sredstva za pokriće obveza preuzetih u prethodnim godinama</w:t>
      </w:r>
    </w:p>
    <w:p w14:paraId="37D74BFF" w14:textId="48D11D76" w:rsidR="00027855" w:rsidRDefault="00027855" w:rsidP="003C0559">
      <w:pPr>
        <w:pStyle w:val="Odlomakpopisa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</w:t>
      </w:r>
      <w:r w:rsidR="00A33FB6">
        <w:rPr>
          <w:rFonts w:cs="Calibri"/>
          <w:sz w:val="24"/>
          <w:szCs w:val="24"/>
        </w:rPr>
        <w:t>a</w:t>
      </w:r>
      <w:r>
        <w:rPr>
          <w:rFonts w:cs="Calibri"/>
          <w:sz w:val="24"/>
          <w:szCs w:val="24"/>
        </w:rPr>
        <w:t>čelo jedinstva i točnosti: znači da se svi prihodi i rashodi svih proračunsk</w:t>
      </w:r>
      <w:r w:rsidR="00A33FB6">
        <w:rPr>
          <w:rFonts w:cs="Calibri"/>
          <w:sz w:val="24"/>
          <w:szCs w:val="24"/>
        </w:rPr>
        <w:t>i</w:t>
      </w:r>
      <w:r>
        <w:rPr>
          <w:rFonts w:cs="Calibri"/>
          <w:sz w:val="24"/>
          <w:szCs w:val="24"/>
        </w:rPr>
        <w:t>h i izvanproračunskih korisnika trebaju iskazivati po bruto načelu, svi njihovi rashodi trebaju se iskazivati po funkcijama i programima u visini utvrđenoj proračunom, a svi prijedlozi zakona, uredbi i akata koje donose Vlada i Sabor trebaju sadržavati procjenu njihovog učinka na proračun</w:t>
      </w:r>
    </w:p>
    <w:p w14:paraId="598B5252" w14:textId="77777777" w:rsidR="00027855" w:rsidRDefault="00027855" w:rsidP="003C0559">
      <w:pPr>
        <w:pStyle w:val="Odlomakpopisa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univerzalnosti: svi prihodi i primici služe za podmirivanje svih rashoda i izdataka, osim ako zakonima i odlukama nije drugačije propisano (za financiranje određenih rashoda i izdataka koriste se namjenski prihodi i primici)</w:t>
      </w:r>
    </w:p>
    <w:p w14:paraId="50E20814" w14:textId="77777777" w:rsidR="00027855" w:rsidRDefault="00027855" w:rsidP="003C0559">
      <w:pPr>
        <w:pStyle w:val="Odlomakpopisa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specifikacije: svi prihodi trebaju biti raspoređeni po ekonomskoj klasifikaciji i iskazani prema izvorima, a rashodi prema proračunskim klasifikacijama te uravnoteženi s prihodima</w:t>
      </w:r>
    </w:p>
    <w:p w14:paraId="0A5CBD83" w14:textId="77777777" w:rsidR="00027855" w:rsidRDefault="00027855" w:rsidP="003C0559">
      <w:pPr>
        <w:pStyle w:val="Odlomakpopisa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transparentnosti: znači da proračuni i svi uz njih vezani dokumenti trebaju biti dostupni javnosti, odnosno objavljeni u Narodnim novinama ili drugim službenim glasilima lokalnih jedinica</w:t>
      </w:r>
    </w:p>
    <w:p w14:paraId="22DF00B1" w14:textId="77777777" w:rsidR="00027855" w:rsidRPr="003C0559" w:rsidRDefault="00027855" w:rsidP="003C0559">
      <w:pPr>
        <w:pStyle w:val="Odlomakpopisa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Načelo dobrog financijskog upravljanja: proračunska sredstva se trebaju koristiti ekonomično, učinkovito i djelotvorno</w:t>
      </w:r>
    </w:p>
    <w:p w14:paraId="602A3F52" w14:textId="77777777" w:rsidR="00027855" w:rsidRDefault="00027855" w:rsidP="009318E6">
      <w:pPr>
        <w:jc w:val="center"/>
        <w:rPr>
          <w:rFonts w:cs="Calibri"/>
          <w:sz w:val="24"/>
          <w:szCs w:val="24"/>
        </w:rPr>
      </w:pPr>
    </w:p>
    <w:p w14:paraId="4FCC0F65" w14:textId="77777777" w:rsidR="00027855" w:rsidRDefault="00027855" w:rsidP="009318E6">
      <w:pPr>
        <w:jc w:val="center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Slika 1. Struktura općinskog proračuna</w:t>
      </w:r>
    </w:p>
    <w:p w14:paraId="62777107" w14:textId="6C59644D" w:rsidR="00027855" w:rsidRPr="009318E6" w:rsidRDefault="00C85D38" w:rsidP="009318E6">
      <w:pPr>
        <w:jc w:val="center"/>
        <w:rPr>
          <w:rFonts w:cs="Calibri"/>
          <w:i/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0FCF30D4" wp14:editId="0254053B">
            <wp:extent cx="5943600" cy="3020695"/>
            <wp:effectExtent l="0" t="0" r="0" b="27305"/>
            <wp:docPr id="2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B38037F" w14:textId="77777777" w:rsidR="00027855" w:rsidRDefault="00027855" w:rsidP="009318E6">
      <w:pPr>
        <w:pStyle w:val="Odlomakpopisa"/>
        <w:rPr>
          <w:rFonts w:ascii="Calibri Light" w:hAnsi="Calibri Light" w:cs="Calibri Light"/>
          <w:sz w:val="24"/>
          <w:szCs w:val="24"/>
        </w:rPr>
      </w:pPr>
    </w:p>
    <w:p w14:paraId="4EEACC78" w14:textId="77777777" w:rsidR="00027855" w:rsidRDefault="00027855" w:rsidP="009318E6">
      <w:pPr>
        <w:pStyle w:val="Odlomakpopisa"/>
        <w:rPr>
          <w:rFonts w:ascii="Calibri Light" w:hAnsi="Calibri Light" w:cs="Calibri Light"/>
          <w:sz w:val="24"/>
          <w:szCs w:val="24"/>
        </w:rPr>
      </w:pPr>
    </w:p>
    <w:p w14:paraId="20B2ED50" w14:textId="77777777" w:rsidR="00027855" w:rsidRPr="009318E6" w:rsidRDefault="00027855" w:rsidP="009318E6">
      <w:pPr>
        <w:rPr>
          <w:rFonts w:ascii="Calibri Light" w:hAnsi="Calibri Light" w:cs="Calibri Light"/>
          <w:sz w:val="24"/>
          <w:szCs w:val="24"/>
        </w:rPr>
      </w:pPr>
    </w:p>
    <w:p w14:paraId="0B46E81D" w14:textId="77777777" w:rsidR="00027855" w:rsidRPr="009318E6" w:rsidRDefault="00027855" w:rsidP="009318E6">
      <w:pPr>
        <w:rPr>
          <w:sz w:val="24"/>
          <w:szCs w:val="24"/>
        </w:rPr>
      </w:pPr>
      <w:r w:rsidRPr="009318E6">
        <w:rPr>
          <w:sz w:val="24"/>
          <w:szCs w:val="24"/>
        </w:rPr>
        <w:t>Opći dio proračuna sačinjavaju:</w:t>
      </w:r>
    </w:p>
    <w:p w14:paraId="3A43500A" w14:textId="77777777" w:rsidR="00027855" w:rsidRPr="009318E6" w:rsidRDefault="00027855" w:rsidP="009318E6">
      <w:pPr>
        <w:widowControl w:val="0"/>
        <w:numPr>
          <w:ilvl w:val="0"/>
          <w:numId w:val="2"/>
        </w:numPr>
        <w:spacing w:after="0" w:line="240" w:lineRule="auto"/>
        <w:ind w:left="360" w:hanging="360"/>
        <w:rPr>
          <w:sz w:val="24"/>
          <w:szCs w:val="24"/>
        </w:rPr>
      </w:pPr>
      <w:r w:rsidRPr="009318E6">
        <w:rPr>
          <w:sz w:val="24"/>
          <w:szCs w:val="24"/>
        </w:rPr>
        <w:t>račun prihoda i rashoda u kojem su prikazani svi prihodi i rashodi prema ekonomskoj klasifikaciji (npr. prihodi od poreza, imovine, te rashodi za nabavu nefinancijske imovine, rashodi za usluge tekućeg i investicijskog održavanja, rashodi za zaposlene..)</w:t>
      </w:r>
    </w:p>
    <w:p w14:paraId="43626F9E" w14:textId="77777777" w:rsidR="00027855" w:rsidRPr="009318E6" w:rsidRDefault="00027855" w:rsidP="009318E6">
      <w:pPr>
        <w:widowControl w:val="0"/>
        <w:numPr>
          <w:ilvl w:val="0"/>
          <w:numId w:val="2"/>
        </w:numPr>
        <w:spacing w:after="0" w:line="240" w:lineRule="auto"/>
        <w:ind w:left="360" w:hanging="360"/>
        <w:rPr>
          <w:sz w:val="24"/>
          <w:szCs w:val="24"/>
        </w:rPr>
      </w:pPr>
      <w:r w:rsidRPr="009318E6">
        <w:rPr>
          <w:sz w:val="24"/>
          <w:szCs w:val="24"/>
        </w:rPr>
        <w:t>račun zaduživanja/financiranja koristi se u trenutku kada postoje viškovi ili manjkovi; na računu zaduživanja/financiranja prikazuju se izdaci za financijsku imovinu i otplate zajmova te primici od financijske imovine i</w:t>
      </w:r>
      <w:r>
        <w:rPr>
          <w:sz w:val="24"/>
          <w:szCs w:val="24"/>
        </w:rPr>
        <w:t xml:space="preserve"> </w:t>
      </w:r>
      <w:r w:rsidRPr="009318E6">
        <w:rPr>
          <w:sz w:val="24"/>
          <w:szCs w:val="24"/>
        </w:rPr>
        <w:t>zaduživanja</w:t>
      </w:r>
    </w:p>
    <w:p w14:paraId="3260CE06" w14:textId="77777777" w:rsidR="00027855" w:rsidRPr="009318E6" w:rsidRDefault="00027855" w:rsidP="009318E6">
      <w:pPr>
        <w:rPr>
          <w:sz w:val="24"/>
          <w:szCs w:val="24"/>
        </w:rPr>
      </w:pPr>
    </w:p>
    <w:p w14:paraId="46CC9CE9" w14:textId="77777777" w:rsidR="00027855" w:rsidRPr="009318E6" w:rsidRDefault="00027855" w:rsidP="009318E6">
      <w:pPr>
        <w:rPr>
          <w:sz w:val="24"/>
          <w:szCs w:val="24"/>
        </w:rPr>
      </w:pPr>
      <w:r w:rsidRPr="009318E6">
        <w:rPr>
          <w:sz w:val="24"/>
          <w:szCs w:val="24"/>
        </w:rPr>
        <w:t>Poseban dio proračuna sačinjava:</w:t>
      </w:r>
    </w:p>
    <w:p w14:paraId="32AC8397" w14:textId="77777777" w:rsidR="00027855" w:rsidRPr="009318E6" w:rsidRDefault="00027855" w:rsidP="009318E6">
      <w:pPr>
        <w:ind w:left="720"/>
        <w:rPr>
          <w:sz w:val="24"/>
          <w:szCs w:val="24"/>
        </w:rPr>
      </w:pPr>
      <w:r w:rsidRPr="009318E6">
        <w:rPr>
          <w:sz w:val="24"/>
          <w:szCs w:val="24"/>
        </w:rPr>
        <w:t>- plan rashoda i izdataka iskazanih po vrstama, raspoređenih u programe koji se sastoje od aktivnosti i projekata</w:t>
      </w:r>
    </w:p>
    <w:p w14:paraId="1F4115BE" w14:textId="77777777" w:rsidR="00027855" w:rsidRDefault="00027855" w:rsidP="009318E6">
      <w:pPr>
        <w:rPr>
          <w:sz w:val="24"/>
          <w:szCs w:val="24"/>
        </w:rPr>
      </w:pPr>
      <w:r w:rsidRPr="009318E6">
        <w:rPr>
          <w:sz w:val="24"/>
          <w:szCs w:val="24"/>
        </w:rPr>
        <w:t>Plan razvojnih programa: U planu razvojnih programa iskazani su ciljevi i prioriteti razvoja Općine Sutivan, te mjere s kojima se isti planiraju realizirati kroz programe i aktivnosti u slijedećem trogodišnjem razdoblju.</w:t>
      </w:r>
    </w:p>
    <w:p w14:paraId="1EEBE45B" w14:textId="77777777" w:rsidR="00027855" w:rsidRPr="009318E6" w:rsidRDefault="00027855" w:rsidP="009318E6">
      <w:pPr>
        <w:rPr>
          <w:sz w:val="24"/>
          <w:szCs w:val="24"/>
        </w:rPr>
      </w:pPr>
    </w:p>
    <w:p w14:paraId="5AA431BA" w14:textId="77777777"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lastRenderedPageBreak/>
        <w:t>Što sve možemo saznati iz proračuna?</w:t>
      </w:r>
    </w:p>
    <w:p w14:paraId="68148F06" w14:textId="77777777" w:rsidR="00027855" w:rsidRPr="00AF5F4E" w:rsidRDefault="00027855" w:rsidP="00AF5F4E">
      <w:pPr>
        <w:pStyle w:val="Odlomakpopisa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koliki su i koji su ukupni prihodi i primici općine</w:t>
      </w:r>
    </w:p>
    <w:p w14:paraId="77BFCCF1" w14:textId="77777777" w:rsidR="00027855" w:rsidRPr="00AF5F4E" w:rsidRDefault="00027855" w:rsidP="00AF5F4E">
      <w:pPr>
        <w:pStyle w:val="Odlomakpopisa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koliki su i koji ukupni rashodi i izdaci općine</w:t>
      </w:r>
    </w:p>
    <w:p w14:paraId="14262BBF" w14:textId="77777777" w:rsidR="00027855" w:rsidRPr="00AF5F4E" w:rsidRDefault="00027855" w:rsidP="00AF5F4E">
      <w:pPr>
        <w:pStyle w:val="Odlomakpopisa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koliko se novca troši na održavanje postojeće komunalne infrastrukture, a koliko na izgradnju novih objekata</w:t>
      </w:r>
    </w:p>
    <w:p w14:paraId="1768EAF9" w14:textId="77777777" w:rsidR="00027855" w:rsidRPr="00AF5F4E" w:rsidRDefault="00027855" w:rsidP="00AF5F4E">
      <w:pPr>
        <w:pStyle w:val="Odlomakpopisa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koliko se novca troši na kulturu i sport</w:t>
      </w:r>
    </w:p>
    <w:p w14:paraId="2F0B08DB" w14:textId="77777777" w:rsidR="00027855" w:rsidRPr="00AF5F4E" w:rsidRDefault="00027855" w:rsidP="00AF5F4E">
      <w:pPr>
        <w:pStyle w:val="Odlomakpopisa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koliko se proračunskih sredstava ulaže u poljoprivredu, turizam</w:t>
      </w:r>
    </w:p>
    <w:p w14:paraId="555F8E74" w14:textId="77777777" w:rsidR="00027855" w:rsidRPr="00AF5F4E" w:rsidRDefault="00027855" w:rsidP="00AF5F4E">
      <w:pPr>
        <w:rPr>
          <w:sz w:val="24"/>
          <w:szCs w:val="24"/>
        </w:rPr>
      </w:pPr>
    </w:p>
    <w:p w14:paraId="4DE8CA43" w14:textId="77777777"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>Proračunski korisnici su ustanove, tijela javne vlasti kojima je JLS osnivač ili suosnivač. Financiranje proračunskih korisnika je većim dijelom iz proračuna svog osnivača ili suosnivača. Proračunski korisnici JLS mogu biti: dječji vrtići, knjižnice, javne vatrogasne postrojbe, muzeji, kazališta, domovi za starije i nemoćne osobe..</w:t>
      </w:r>
    </w:p>
    <w:p w14:paraId="76A4492C" w14:textId="77777777" w:rsidR="00027855" w:rsidRPr="00AF5F4E" w:rsidRDefault="00027855" w:rsidP="00AF5F4E">
      <w:pPr>
        <w:rPr>
          <w:sz w:val="24"/>
          <w:szCs w:val="24"/>
        </w:rPr>
      </w:pPr>
    </w:p>
    <w:p w14:paraId="17981F36" w14:textId="77777777"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>Općina Sutivan ima dva proračunska korisnika, a to su:</w:t>
      </w:r>
    </w:p>
    <w:p w14:paraId="41F228C5" w14:textId="77777777" w:rsidR="00027855" w:rsidRPr="00AF5F4E" w:rsidRDefault="00027855" w:rsidP="00AF5F4E">
      <w:pPr>
        <w:rPr>
          <w:sz w:val="24"/>
          <w:szCs w:val="24"/>
        </w:rPr>
      </w:pPr>
    </w:p>
    <w:p w14:paraId="0212D25B" w14:textId="36C4AB39" w:rsidR="00027855" w:rsidRDefault="00C85D38" w:rsidP="00AF5F4E">
      <w:pPr>
        <w:widowControl w:val="0"/>
        <w:numPr>
          <w:ilvl w:val="0"/>
          <w:numId w:val="3"/>
        </w:numPr>
        <w:spacing w:after="0" w:line="240" w:lineRule="auto"/>
        <w:ind w:left="1080" w:firstLine="360"/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A90FB73" wp14:editId="6D7B85B0">
            <wp:simplePos x="0" y="0"/>
            <wp:positionH relativeFrom="column">
              <wp:posOffset>-390525</wp:posOffset>
            </wp:positionH>
            <wp:positionV relativeFrom="paragraph">
              <wp:posOffset>224155</wp:posOffset>
            </wp:positionV>
            <wp:extent cx="3067050" cy="1485900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855">
        <w:rPr>
          <w:sz w:val="24"/>
          <w:szCs w:val="24"/>
        </w:rPr>
        <w:t>Dječji vrtić “BABARIN</w:t>
      </w:r>
      <w:r w:rsidR="00027855" w:rsidRPr="00AF5F4E">
        <w:rPr>
          <w:sz w:val="24"/>
          <w:szCs w:val="24"/>
        </w:rPr>
        <w:t>”</w:t>
      </w:r>
    </w:p>
    <w:p w14:paraId="271C96CC" w14:textId="77777777" w:rsidR="00027855" w:rsidRDefault="00027855" w:rsidP="00225919">
      <w:pPr>
        <w:widowControl w:val="0"/>
        <w:spacing w:after="0" w:line="240" w:lineRule="auto"/>
        <w:ind w:left="1440"/>
        <w:rPr>
          <w:sz w:val="24"/>
          <w:szCs w:val="24"/>
        </w:rPr>
      </w:pPr>
    </w:p>
    <w:p w14:paraId="0ED1CA42" w14:textId="77777777" w:rsidR="00027855" w:rsidRPr="00AF5F4E" w:rsidRDefault="00027855" w:rsidP="00225919">
      <w:pPr>
        <w:widowControl w:val="0"/>
        <w:spacing w:after="0" w:line="240" w:lineRule="auto"/>
        <w:ind w:left="1440"/>
        <w:rPr>
          <w:sz w:val="24"/>
          <w:szCs w:val="24"/>
        </w:rPr>
      </w:pPr>
    </w:p>
    <w:p w14:paraId="21490EA9" w14:textId="77777777" w:rsidR="00027855" w:rsidRPr="00AF5F4E" w:rsidRDefault="00027855" w:rsidP="00AF5F4E">
      <w:pPr>
        <w:widowControl w:val="0"/>
        <w:numPr>
          <w:ilvl w:val="0"/>
          <w:numId w:val="3"/>
        </w:numPr>
        <w:spacing w:after="0" w:line="240" w:lineRule="auto"/>
        <w:ind w:left="1080" w:firstLine="360"/>
        <w:rPr>
          <w:sz w:val="24"/>
          <w:szCs w:val="24"/>
        </w:rPr>
      </w:pPr>
      <w:r w:rsidRPr="00AF5F4E">
        <w:rPr>
          <w:sz w:val="24"/>
          <w:szCs w:val="24"/>
        </w:rPr>
        <w:t>Hrvatska narodna knjižnica Antonio Rendić Ivanović “Sutivan”</w:t>
      </w:r>
    </w:p>
    <w:p w14:paraId="0AC42438" w14:textId="77777777" w:rsidR="00027855" w:rsidRDefault="00027855" w:rsidP="00AF5F4E">
      <w:pPr>
        <w:rPr>
          <w:rFonts w:ascii="Calibri Light" w:hAnsi="Calibri Light" w:cs="Calibri Light"/>
          <w:sz w:val="28"/>
          <w:szCs w:val="28"/>
        </w:rPr>
      </w:pPr>
    </w:p>
    <w:p w14:paraId="21AE1C03" w14:textId="77777777" w:rsidR="00027855" w:rsidRDefault="00027855" w:rsidP="00AF5F4E">
      <w:pPr>
        <w:rPr>
          <w:rFonts w:ascii="Calibri Light" w:hAnsi="Calibri Light" w:cs="Calibri Light"/>
          <w:sz w:val="28"/>
          <w:szCs w:val="28"/>
        </w:rPr>
      </w:pPr>
    </w:p>
    <w:p w14:paraId="2F756440" w14:textId="365E1370" w:rsidR="00027855" w:rsidRPr="00AF5F4E" w:rsidRDefault="00C85D38" w:rsidP="00AF5F4E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noProof/>
          <w:sz w:val="28"/>
          <w:szCs w:val="28"/>
          <w:lang w:eastAsia="hr-HR"/>
        </w:rPr>
        <w:drawing>
          <wp:inline distT="0" distB="0" distL="0" distR="0" wp14:anchorId="470B3ABA" wp14:editId="7F608F15">
            <wp:extent cx="2619375" cy="1743075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B7D4" w14:textId="77777777" w:rsidR="00027855" w:rsidRPr="009318E6" w:rsidRDefault="00027855" w:rsidP="009318E6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4F000BEB" w14:textId="77777777" w:rsidR="00027855" w:rsidRPr="00501A00" w:rsidRDefault="00027855" w:rsidP="009318E6">
      <w:pPr>
        <w:pStyle w:val="Odlomakpopisa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 w:rsidRPr="00501A00">
        <w:rPr>
          <w:rFonts w:ascii="Calibri Light" w:hAnsi="Calibri Light" w:cs="Calibri Light"/>
          <w:b/>
          <w:sz w:val="28"/>
          <w:szCs w:val="28"/>
        </w:rPr>
        <w:t>ZAKONI I SANKCIJE</w:t>
      </w:r>
    </w:p>
    <w:p w14:paraId="4FD61049" w14:textId="77777777" w:rsidR="00027855" w:rsidRDefault="00027855" w:rsidP="00AF5F4E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623B9928" w14:textId="77777777"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 xml:space="preserve">Proračun se donosi za jednu fiskalnu (proračunsku) godinu. Kod nas se fiskalna godina poklapa s kalendarskom i traje od 01. siječnja do 31. prosinca. Općinski načelnik je jedini ovlašteni </w:t>
      </w:r>
      <w:r w:rsidRPr="00AF5F4E">
        <w:rPr>
          <w:sz w:val="24"/>
          <w:szCs w:val="24"/>
        </w:rPr>
        <w:lastRenderedPageBreak/>
        <w:t xml:space="preserve">predlagatelj Proračuna. Također odgovoran je za zakonito planiranje i izvršavanje proračuna, za svrhovito, </w:t>
      </w:r>
      <w:proofErr w:type="spellStart"/>
      <w:r w:rsidRPr="00AF5F4E">
        <w:rPr>
          <w:sz w:val="24"/>
          <w:szCs w:val="24"/>
        </w:rPr>
        <w:t>učinskovito</w:t>
      </w:r>
      <w:proofErr w:type="spellEnd"/>
      <w:r w:rsidRPr="00AF5F4E">
        <w:rPr>
          <w:sz w:val="24"/>
          <w:szCs w:val="24"/>
        </w:rPr>
        <w:t xml:space="preserve"> i ekonomično raspolaganje proračunskim sredstvima. </w:t>
      </w:r>
    </w:p>
    <w:p w14:paraId="236F8F2A" w14:textId="77777777"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>Općinsko vijeće donosi (izglasava) Proračun do kraja godine. Ako se ne donese prije početka proračunske godine, privremeno se, a najduže za prva tri mjeseca proračunske godine, na osnovi odluke o privremenom financiranju nastavlja financiranje poslova, funkcija i programa tijela jedinica lokalne i područne samouprave i drugih proračunskih i izvanproračunskih korisnika.</w:t>
      </w:r>
    </w:p>
    <w:p w14:paraId="09D40CDC" w14:textId="77777777" w:rsidR="00027855" w:rsidRPr="00AF5F4E" w:rsidRDefault="00027855" w:rsidP="00AF5F4E">
      <w:pPr>
        <w:rPr>
          <w:sz w:val="24"/>
          <w:szCs w:val="24"/>
        </w:rPr>
      </w:pPr>
    </w:p>
    <w:p w14:paraId="26FE1C28" w14:textId="77777777"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>- ROKOVI ZA IZRADU PRORAČUNA</w:t>
      </w:r>
    </w:p>
    <w:p w14:paraId="7D8AE1E6" w14:textId="77777777" w:rsidR="00027855" w:rsidRPr="00AF5F4E" w:rsidRDefault="00027855" w:rsidP="00AF5F4E">
      <w:pPr>
        <w:rPr>
          <w:sz w:val="24"/>
          <w:szCs w:val="24"/>
        </w:rPr>
      </w:pPr>
    </w:p>
    <w:p w14:paraId="54093DAC" w14:textId="77777777"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1. Ministarstvo financija na temelju smjernica Vlade sastavlja upute za izradu lokalnih proračuna te ih dostavlja lokalnim jedinicama do 15. kolovoza tekuće godine</w:t>
      </w:r>
    </w:p>
    <w:p w14:paraId="018FD8EA" w14:textId="644A16A9" w:rsidR="00027855" w:rsidRPr="00AF5F4E" w:rsidRDefault="00C85D38" w:rsidP="00AF5F4E">
      <w:pPr>
        <w:ind w:firstLine="720"/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7216" behindDoc="0" locked="0" layoutInCell="1" allowOverlap="1" wp14:anchorId="14D8C425" wp14:editId="76BA4DDD">
            <wp:simplePos x="0" y="0"/>
            <wp:positionH relativeFrom="column">
              <wp:posOffset>3529330</wp:posOffset>
            </wp:positionH>
            <wp:positionV relativeFrom="paragraph">
              <wp:posOffset>356870</wp:posOffset>
            </wp:positionV>
            <wp:extent cx="2899410" cy="1762125"/>
            <wp:effectExtent l="0" t="0" r="0" b="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855" w:rsidRPr="00AF5F4E">
        <w:rPr>
          <w:sz w:val="24"/>
          <w:szCs w:val="24"/>
        </w:rPr>
        <w:t>2. Sukladno tim uputama, Jedinstveni upravni odjel Općine Sutivan izrađuje i dostavlja upute svojim proračunskim korisnicima</w:t>
      </w:r>
    </w:p>
    <w:p w14:paraId="06812BEE" w14:textId="77777777"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3. Proračunski korisnici izrađuju prijedloge financijskih planova i dostavljaju ih Jedinstvenom upravnom odjelu najkasnije do 15. rujna</w:t>
      </w:r>
    </w:p>
    <w:p w14:paraId="247EEF4E" w14:textId="39FEBAEA"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4. Jedinstveni upravni odjel razmatra prijedloge i usklađuje financijske planove s procijenjenim prihodima te izrađuje nacrt proračuna za iduću i projekcije za slijedeće dvije godine pa ih dostavlja općinskom načelniku najkasnije do 15. listopada</w:t>
      </w:r>
    </w:p>
    <w:p w14:paraId="34AF37E5" w14:textId="77777777"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5. Općinski načelnik utvrđuje prijedlog proračuna i projekcije te ih podnosi Općinskom vijeću najkasnije do 15. studenog</w:t>
      </w:r>
    </w:p>
    <w:p w14:paraId="41001B5A" w14:textId="77777777"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6. Predstavničko tijelo (Općinsko vijeće) donosi proračun za iduću i projekcije za sljedeće dvije godine do kraja tekuće godine, i to u roku koji omogućuje primjenu proračuna od 1. siječnja</w:t>
      </w:r>
    </w:p>
    <w:p w14:paraId="3C263502" w14:textId="77777777" w:rsidR="00027855" w:rsidRDefault="00027855" w:rsidP="00616247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7. Općinski načelnik dostavlja proračun Ministarstvu financija u roku od petnaest dana od njegovog stupanja na snagu.</w:t>
      </w:r>
    </w:p>
    <w:p w14:paraId="20CC5FB3" w14:textId="77777777" w:rsidR="00027855" w:rsidRPr="00616247" w:rsidRDefault="00027855" w:rsidP="00616247">
      <w:pPr>
        <w:ind w:firstLine="720"/>
        <w:rPr>
          <w:sz w:val="24"/>
          <w:szCs w:val="24"/>
        </w:rPr>
      </w:pPr>
    </w:p>
    <w:p w14:paraId="5B8024ED" w14:textId="6998FB5A" w:rsidR="00027855" w:rsidRPr="00501A00" w:rsidRDefault="00027855" w:rsidP="009318E6">
      <w:pPr>
        <w:pStyle w:val="Odlomakpopisa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 w:rsidRPr="00501A00">
        <w:rPr>
          <w:rFonts w:ascii="Calibri Light" w:hAnsi="Calibri Light" w:cs="Calibri Light"/>
          <w:b/>
          <w:sz w:val="28"/>
          <w:szCs w:val="28"/>
        </w:rPr>
        <w:t>PRORAČUN OPĆINE SUTIVAN ZA 202</w:t>
      </w:r>
      <w:r w:rsidR="0073705D">
        <w:rPr>
          <w:rFonts w:ascii="Calibri Light" w:hAnsi="Calibri Light" w:cs="Calibri Light"/>
          <w:b/>
          <w:sz w:val="28"/>
          <w:szCs w:val="28"/>
        </w:rPr>
        <w:t>3</w:t>
      </w:r>
      <w:r w:rsidRPr="00501A00">
        <w:rPr>
          <w:rFonts w:ascii="Calibri Light" w:hAnsi="Calibri Light" w:cs="Calibri Light"/>
          <w:b/>
          <w:sz w:val="28"/>
          <w:szCs w:val="28"/>
        </w:rPr>
        <w:t>. GODINU I PROJEKCIJE ZA 202</w:t>
      </w:r>
      <w:r w:rsidR="0073705D">
        <w:rPr>
          <w:rFonts w:ascii="Calibri Light" w:hAnsi="Calibri Light" w:cs="Calibri Light"/>
          <w:b/>
          <w:sz w:val="28"/>
          <w:szCs w:val="28"/>
        </w:rPr>
        <w:t>4</w:t>
      </w:r>
      <w:r w:rsidRPr="00501A00">
        <w:rPr>
          <w:rFonts w:ascii="Calibri Light" w:hAnsi="Calibri Light" w:cs="Calibri Light"/>
          <w:b/>
          <w:sz w:val="28"/>
          <w:szCs w:val="28"/>
        </w:rPr>
        <w:t>. I 202</w:t>
      </w:r>
      <w:r w:rsidR="0073705D">
        <w:rPr>
          <w:rFonts w:ascii="Calibri Light" w:hAnsi="Calibri Light" w:cs="Calibri Light"/>
          <w:b/>
          <w:sz w:val="28"/>
          <w:szCs w:val="28"/>
        </w:rPr>
        <w:t>5</w:t>
      </w:r>
      <w:r w:rsidRPr="00501A00">
        <w:rPr>
          <w:rFonts w:ascii="Calibri Light" w:hAnsi="Calibri Light" w:cs="Calibri Light"/>
          <w:b/>
          <w:sz w:val="28"/>
          <w:szCs w:val="28"/>
        </w:rPr>
        <w:t>. GODINU</w:t>
      </w:r>
    </w:p>
    <w:p w14:paraId="5E157C33" w14:textId="77777777" w:rsidR="00027855" w:rsidRDefault="00027855" w:rsidP="00501A00">
      <w:pPr>
        <w:pStyle w:val="Odlomakpopisa"/>
        <w:ind w:left="360"/>
        <w:rPr>
          <w:rFonts w:ascii="Calibri Light" w:hAnsi="Calibri Light" w:cs="Calibri Light"/>
          <w:sz w:val="28"/>
          <w:szCs w:val="28"/>
        </w:rPr>
      </w:pPr>
    </w:p>
    <w:p w14:paraId="794AA423" w14:textId="77777777" w:rsidR="00027855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3F87DD55" w14:textId="004B9751" w:rsidR="00027855" w:rsidRDefault="00027855" w:rsidP="00616247">
      <w:pPr>
        <w:pStyle w:val="Odlomakpopisa"/>
        <w:jc w:val="center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Grafikon 1. Proračun Općine Sutivan za 202</w:t>
      </w:r>
      <w:r w:rsidR="0073705D">
        <w:rPr>
          <w:rFonts w:cs="Calibri"/>
          <w:i/>
          <w:sz w:val="24"/>
          <w:szCs w:val="24"/>
        </w:rPr>
        <w:t>3</w:t>
      </w:r>
      <w:r>
        <w:rPr>
          <w:rFonts w:cs="Calibri"/>
          <w:i/>
          <w:sz w:val="24"/>
          <w:szCs w:val="24"/>
        </w:rPr>
        <w:t>. i projekcije za 202</w:t>
      </w:r>
      <w:r w:rsidR="0073705D">
        <w:rPr>
          <w:rFonts w:cs="Calibri"/>
          <w:i/>
          <w:sz w:val="24"/>
          <w:szCs w:val="24"/>
        </w:rPr>
        <w:t>4</w:t>
      </w:r>
      <w:r>
        <w:rPr>
          <w:rFonts w:cs="Calibri"/>
          <w:i/>
          <w:sz w:val="24"/>
          <w:szCs w:val="24"/>
        </w:rPr>
        <w:t>.i 202</w:t>
      </w:r>
      <w:r w:rsidR="0073705D">
        <w:rPr>
          <w:rFonts w:cs="Calibri"/>
          <w:i/>
          <w:sz w:val="24"/>
          <w:szCs w:val="24"/>
        </w:rPr>
        <w:t>5</w:t>
      </w:r>
      <w:r>
        <w:rPr>
          <w:rFonts w:cs="Calibri"/>
          <w:i/>
          <w:sz w:val="24"/>
          <w:szCs w:val="24"/>
        </w:rPr>
        <w:t>.</w:t>
      </w:r>
    </w:p>
    <w:p w14:paraId="5A42E137" w14:textId="77777777" w:rsidR="00027855" w:rsidRDefault="00027855" w:rsidP="00616247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52C6E4EE" w14:textId="77777777" w:rsidR="00027855" w:rsidRDefault="00027855" w:rsidP="00616247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33495228" w14:textId="21463FBB" w:rsidR="00027855" w:rsidRPr="002756A8" w:rsidRDefault="00027855" w:rsidP="00616247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5080CF4C" w14:textId="59BFE4AA" w:rsidR="00027855" w:rsidRDefault="00884793" w:rsidP="006E70F0">
      <w:pPr>
        <w:ind w:left="7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1B42580" wp14:editId="719D9C03">
            <wp:extent cx="4572000" cy="2743200"/>
            <wp:effectExtent l="0" t="0" r="0" b="0"/>
            <wp:docPr id="13" name="Grafikon 13">
              <a:extLst xmlns:a="http://schemas.openxmlformats.org/drawingml/2006/main">
                <a:ext uri="{FF2B5EF4-FFF2-40B4-BE49-F238E27FC236}">
                  <a16:creationId xmlns:a16="http://schemas.microsoft.com/office/drawing/2014/main" id="{80436551-5525-4620-8957-86C252282B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73559D2" w14:textId="1DAF14F4" w:rsidR="00027855" w:rsidRDefault="00D0721C" w:rsidP="00BF0540">
      <w:pPr>
        <w:ind w:left="720"/>
        <w:rPr>
          <w:sz w:val="24"/>
          <w:szCs w:val="24"/>
        </w:rPr>
      </w:pPr>
      <w:r w:rsidRPr="00BF0540">
        <w:rPr>
          <w:sz w:val="24"/>
          <w:szCs w:val="24"/>
        </w:rPr>
        <w:t xml:space="preserve">Ukupni prihodi </w:t>
      </w:r>
      <w:r>
        <w:rPr>
          <w:sz w:val="24"/>
          <w:szCs w:val="24"/>
        </w:rPr>
        <w:t>i</w:t>
      </w:r>
      <w:r w:rsidRPr="00BF0540">
        <w:rPr>
          <w:sz w:val="24"/>
          <w:szCs w:val="24"/>
        </w:rPr>
        <w:t xml:space="preserve"> primici u 202</w:t>
      </w:r>
      <w:r>
        <w:rPr>
          <w:sz w:val="24"/>
          <w:szCs w:val="24"/>
        </w:rPr>
        <w:t>3</w:t>
      </w:r>
      <w:r w:rsidRPr="00BF0540">
        <w:rPr>
          <w:sz w:val="24"/>
          <w:szCs w:val="24"/>
        </w:rPr>
        <w:t xml:space="preserve">. </w:t>
      </w:r>
      <w:r>
        <w:rPr>
          <w:sz w:val="24"/>
          <w:szCs w:val="24"/>
        </w:rPr>
        <w:t>g</w:t>
      </w:r>
      <w:r w:rsidRPr="00BF0540">
        <w:rPr>
          <w:sz w:val="24"/>
          <w:szCs w:val="24"/>
        </w:rPr>
        <w:t xml:space="preserve">odini planirani su u iznosu od </w:t>
      </w:r>
      <w:r>
        <w:rPr>
          <w:sz w:val="24"/>
          <w:szCs w:val="24"/>
        </w:rPr>
        <w:t>2.666.689,18 €</w:t>
      </w:r>
      <w:r w:rsidRPr="00BF0540">
        <w:rPr>
          <w:sz w:val="24"/>
          <w:szCs w:val="24"/>
        </w:rPr>
        <w:t xml:space="preserve">, a ukupni rashodi </w:t>
      </w:r>
      <w:r>
        <w:rPr>
          <w:sz w:val="24"/>
          <w:szCs w:val="24"/>
        </w:rPr>
        <w:t>i</w:t>
      </w:r>
      <w:r w:rsidRPr="00BF0540">
        <w:rPr>
          <w:sz w:val="24"/>
          <w:szCs w:val="24"/>
        </w:rPr>
        <w:t xml:space="preserve"> izdaci u iznosu od </w:t>
      </w:r>
      <w:r>
        <w:rPr>
          <w:sz w:val="24"/>
          <w:szCs w:val="24"/>
        </w:rPr>
        <w:t>2.666.689,18 €</w:t>
      </w:r>
      <w:r w:rsidRPr="00BF0540">
        <w:rPr>
          <w:sz w:val="24"/>
          <w:szCs w:val="24"/>
        </w:rPr>
        <w:t>.</w:t>
      </w:r>
    </w:p>
    <w:p w14:paraId="14C3B19F" w14:textId="77777777" w:rsidR="00027855" w:rsidRDefault="00027855" w:rsidP="00BF0540">
      <w:pPr>
        <w:ind w:left="720"/>
        <w:rPr>
          <w:sz w:val="24"/>
          <w:szCs w:val="24"/>
        </w:rPr>
      </w:pPr>
    </w:p>
    <w:p w14:paraId="3281DC8E" w14:textId="77777777" w:rsidR="00027855" w:rsidRPr="00BF0540" w:rsidRDefault="00027855" w:rsidP="00BF0540">
      <w:pPr>
        <w:ind w:left="720"/>
        <w:rPr>
          <w:sz w:val="24"/>
          <w:szCs w:val="24"/>
        </w:rPr>
      </w:pPr>
    </w:p>
    <w:p w14:paraId="3AF70B7A" w14:textId="77777777" w:rsidR="00027855" w:rsidRPr="00BF0540" w:rsidRDefault="00027855" w:rsidP="00616247">
      <w:pPr>
        <w:pStyle w:val="Odlomakpopisa"/>
        <w:rPr>
          <w:rFonts w:cs="Calibri"/>
          <w:sz w:val="28"/>
          <w:szCs w:val="28"/>
        </w:rPr>
      </w:pPr>
    </w:p>
    <w:p w14:paraId="328023A2" w14:textId="037C55C5" w:rsidR="00027855" w:rsidRDefault="00027855" w:rsidP="00BF0540">
      <w:pPr>
        <w:pStyle w:val="Odlomakpopisa"/>
        <w:jc w:val="center"/>
        <w:rPr>
          <w:rFonts w:cs="Calibri"/>
          <w:i/>
          <w:sz w:val="24"/>
          <w:szCs w:val="24"/>
        </w:rPr>
      </w:pPr>
      <w:r w:rsidRPr="00BF0540">
        <w:rPr>
          <w:rFonts w:cs="Calibri"/>
          <w:i/>
          <w:sz w:val="24"/>
          <w:szCs w:val="24"/>
        </w:rPr>
        <w:t>Grafikon 2. Struktura prihoda Općine Sutivan po izvorima financiranja za 202</w:t>
      </w:r>
      <w:r w:rsidR="006E70F0">
        <w:rPr>
          <w:rFonts w:cs="Calibri"/>
          <w:i/>
          <w:sz w:val="24"/>
          <w:szCs w:val="24"/>
        </w:rPr>
        <w:t>3</w:t>
      </w:r>
      <w:r w:rsidRPr="00BF0540">
        <w:rPr>
          <w:rFonts w:cs="Calibri"/>
          <w:i/>
          <w:sz w:val="24"/>
          <w:szCs w:val="24"/>
        </w:rPr>
        <w:t>.godinu</w:t>
      </w:r>
    </w:p>
    <w:p w14:paraId="78E3CF4C" w14:textId="77777777" w:rsidR="00027855" w:rsidRPr="00BF0540" w:rsidRDefault="00027855" w:rsidP="00BF0540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56948175" w14:textId="77777777" w:rsidR="00027855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1A37403F" w14:textId="461E4799" w:rsidR="00027855" w:rsidRPr="00C77320" w:rsidRDefault="006E70F0" w:rsidP="006E70F0">
      <w:pPr>
        <w:pStyle w:val="Odlomakpopisa"/>
        <w:jc w:val="center"/>
        <w:rPr>
          <w:rFonts w:ascii="Calibri Light" w:hAnsi="Calibri Light" w:cs="Calibri Light"/>
          <w:sz w:val="28"/>
          <w:szCs w:val="28"/>
        </w:rPr>
      </w:pPr>
      <w:r>
        <w:rPr>
          <w:noProof/>
        </w:rPr>
        <w:drawing>
          <wp:inline distT="0" distB="0" distL="0" distR="0" wp14:anchorId="12ADA05C" wp14:editId="46770B70">
            <wp:extent cx="4572000" cy="2743200"/>
            <wp:effectExtent l="0" t="0" r="0" b="0"/>
            <wp:docPr id="14" name="Grafikon 14">
              <a:extLst xmlns:a="http://schemas.openxmlformats.org/drawingml/2006/main">
                <a:ext uri="{FF2B5EF4-FFF2-40B4-BE49-F238E27FC236}">
                  <a16:creationId xmlns:a16="http://schemas.microsoft.com/office/drawing/2014/main" id="{F192CE91-109A-0D01-34C9-66B9513B0F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4A86316" w14:textId="77777777" w:rsidR="00027855" w:rsidRDefault="00027855" w:rsidP="0087770C">
      <w:pPr>
        <w:pStyle w:val="Odlomakpopisa"/>
        <w:jc w:val="center"/>
        <w:rPr>
          <w:rFonts w:cs="Calibri"/>
          <w:i/>
          <w:sz w:val="28"/>
          <w:szCs w:val="28"/>
        </w:rPr>
      </w:pPr>
    </w:p>
    <w:p w14:paraId="5AEE37A7" w14:textId="77777777" w:rsidR="00027855" w:rsidRDefault="00027855" w:rsidP="0087770C">
      <w:pPr>
        <w:pStyle w:val="Odlomakpopisa"/>
        <w:jc w:val="center"/>
        <w:rPr>
          <w:rFonts w:cs="Calibri"/>
          <w:i/>
          <w:sz w:val="28"/>
          <w:szCs w:val="28"/>
        </w:rPr>
      </w:pPr>
    </w:p>
    <w:p w14:paraId="7FD9FAC0" w14:textId="77777777" w:rsidR="00027855" w:rsidRDefault="00027855" w:rsidP="0087770C">
      <w:pPr>
        <w:pStyle w:val="Odlomakpopisa"/>
        <w:jc w:val="center"/>
        <w:rPr>
          <w:rFonts w:cs="Calibri"/>
          <w:i/>
          <w:sz w:val="28"/>
          <w:szCs w:val="28"/>
        </w:rPr>
      </w:pPr>
    </w:p>
    <w:p w14:paraId="687585F8" w14:textId="5625B78D" w:rsidR="00027855" w:rsidRDefault="00027855" w:rsidP="0087770C">
      <w:pPr>
        <w:pStyle w:val="Odlomakpopisa"/>
        <w:jc w:val="center"/>
        <w:rPr>
          <w:rFonts w:cs="Calibri"/>
          <w:i/>
          <w:sz w:val="24"/>
          <w:szCs w:val="24"/>
        </w:rPr>
      </w:pPr>
      <w:r w:rsidRPr="00636078">
        <w:rPr>
          <w:rFonts w:cs="Calibri"/>
          <w:i/>
          <w:sz w:val="24"/>
          <w:szCs w:val="24"/>
        </w:rPr>
        <w:t>Grafikon 3. Ukupni rashodi Općine Sutivan za 202</w:t>
      </w:r>
      <w:r w:rsidR="00FD448D">
        <w:rPr>
          <w:rFonts w:cs="Calibri"/>
          <w:i/>
          <w:sz w:val="24"/>
          <w:szCs w:val="24"/>
        </w:rPr>
        <w:t>3</w:t>
      </w:r>
      <w:r w:rsidRPr="00636078">
        <w:rPr>
          <w:rFonts w:cs="Calibri"/>
          <w:i/>
          <w:sz w:val="24"/>
          <w:szCs w:val="24"/>
        </w:rPr>
        <w:t>. godinu</w:t>
      </w:r>
    </w:p>
    <w:p w14:paraId="7FA15C6C" w14:textId="77777777" w:rsidR="00027855" w:rsidRPr="00636078" w:rsidRDefault="00027855" w:rsidP="0087770C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6C639990" w14:textId="77777777" w:rsidR="00027855" w:rsidRDefault="00027855" w:rsidP="0087770C">
      <w:pPr>
        <w:pStyle w:val="Odlomakpopisa"/>
        <w:jc w:val="center"/>
        <w:rPr>
          <w:rFonts w:cs="Calibri"/>
          <w:i/>
          <w:sz w:val="28"/>
          <w:szCs w:val="28"/>
        </w:rPr>
      </w:pPr>
    </w:p>
    <w:p w14:paraId="44070CBE" w14:textId="72832DDD" w:rsidR="00027855" w:rsidRPr="00D500FD" w:rsidRDefault="00FD448D" w:rsidP="0087770C">
      <w:pPr>
        <w:pStyle w:val="Odlomakpopisa"/>
        <w:jc w:val="center"/>
        <w:rPr>
          <w:rFonts w:cs="Calibri"/>
          <w:i/>
          <w:sz w:val="28"/>
          <w:szCs w:val="28"/>
        </w:rPr>
      </w:pPr>
      <w:r>
        <w:rPr>
          <w:noProof/>
        </w:rPr>
        <w:drawing>
          <wp:inline distT="0" distB="0" distL="0" distR="0" wp14:anchorId="2D835ED6" wp14:editId="23DA12C8">
            <wp:extent cx="4572000" cy="2743200"/>
            <wp:effectExtent l="0" t="0" r="0" b="0"/>
            <wp:docPr id="15" name="Grafikon 15">
              <a:extLst xmlns:a="http://schemas.openxmlformats.org/drawingml/2006/main">
                <a:ext uri="{FF2B5EF4-FFF2-40B4-BE49-F238E27FC236}">
                  <a16:creationId xmlns:a16="http://schemas.microsoft.com/office/drawing/2014/main" id="{103F7BC4-EC1C-3282-60B9-E34F736720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D80B05C" w14:textId="77777777" w:rsidR="00027855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2CFAA35F" w14:textId="77398052" w:rsidR="00027855" w:rsidRDefault="00027855" w:rsidP="00616247">
      <w:pPr>
        <w:pStyle w:val="Odlomakpopisa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Ukupni rashodi Proračuna Općine Sutivan za 202</w:t>
      </w:r>
      <w:r w:rsidR="00FD448D">
        <w:rPr>
          <w:rFonts w:cs="Calibri"/>
          <w:sz w:val="24"/>
          <w:szCs w:val="24"/>
        </w:rPr>
        <w:t>3</w:t>
      </w:r>
      <w:r>
        <w:rPr>
          <w:rFonts w:cs="Calibri"/>
          <w:sz w:val="24"/>
          <w:szCs w:val="24"/>
        </w:rPr>
        <w:t xml:space="preserve">. godinu iznose </w:t>
      </w:r>
      <w:r w:rsidR="00FD448D">
        <w:rPr>
          <w:rFonts w:cs="Calibri"/>
          <w:sz w:val="24"/>
          <w:szCs w:val="24"/>
        </w:rPr>
        <w:t>2.666.689,18 €</w:t>
      </w:r>
      <w:r>
        <w:rPr>
          <w:rFonts w:cs="Calibri"/>
          <w:sz w:val="24"/>
          <w:szCs w:val="24"/>
        </w:rPr>
        <w:t xml:space="preserve">. </w:t>
      </w:r>
    </w:p>
    <w:p w14:paraId="265A4735" w14:textId="73FCC172" w:rsidR="00027855" w:rsidRDefault="00027855" w:rsidP="00616247">
      <w:pPr>
        <w:pStyle w:val="Odlomakpopisa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Rashodi za nabavu nefinancijske imovine sastoje se od rashoda za nabavu i dodatna ulaganja na dugotrajnoj imovini, te rashoda za izgradnju objekata komunalne infrastrukture (cesta, javne rasvjete, groblja i slično). </w:t>
      </w:r>
    </w:p>
    <w:p w14:paraId="706A91F8" w14:textId="77777777" w:rsidR="00027855" w:rsidRDefault="00027855" w:rsidP="002B6923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436ECF81" w14:textId="7341AFE8" w:rsidR="00027855" w:rsidRDefault="00027855" w:rsidP="002B6923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3A0641D4" w14:textId="1D18473F" w:rsidR="00AF49B2" w:rsidRDefault="00AF49B2" w:rsidP="002B6923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4771FE93" w14:textId="7B401A33" w:rsidR="00AF49B2" w:rsidRDefault="00AF49B2" w:rsidP="002B6923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653A1DB2" w14:textId="01922995" w:rsidR="00AF49B2" w:rsidRDefault="00AF49B2" w:rsidP="002B6923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5F51EC87" w14:textId="64EBE81C" w:rsidR="00AF49B2" w:rsidRDefault="00AF49B2" w:rsidP="002B6923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49346325" w14:textId="79CC6EA2" w:rsidR="00AF49B2" w:rsidRDefault="00AF49B2" w:rsidP="002B6923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32BD4825" w14:textId="77777777" w:rsidR="00AF49B2" w:rsidRDefault="00AF49B2" w:rsidP="002B6923">
      <w:pPr>
        <w:pStyle w:val="Odlomakpopisa"/>
        <w:jc w:val="center"/>
        <w:rPr>
          <w:rFonts w:cs="Calibri"/>
          <w:i/>
          <w:sz w:val="24"/>
          <w:szCs w:val="24"/>
        </w:rPr>
      </w:pPr>
    </w:p>
    <w:p w14:paraId="083DDB19" w14:textId="77777777" w:rsidR="00027855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480AF9D7" w14:textId="77777777" w:rsidR="00027855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681F89F1" w14:textId="77777777" w:rsidR="00027855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1CFBBE6A" w14:textId="77777777" w:rsidR="00027855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00C4B683" w14:textId="77777777" w:rsidR="00027855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159A7671" w14:textId="77777777" w:rsidR="00027855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61BE7F07" w14:textId="77777777" w:rsidR="00027855" w:rsidRPr="009318E6" w:rsidRDefault="00027855" w:rsidP="0061624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641C1ACD" w14:textId="054F2302" w:rsidR="00027855" w:rsidRPr="00501A00" w:rsidRDefault="00C475C8" w:rsidP="009318E6">
      <w:pPr>
        <w:pStyle w:val="Odlomakpopisa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>
        <w:rPr>
          <w:rFonts w:ascii="Calibri Light" w:hAnsi="Calibri Light" w:cs="Calibri Light"/>
          <w:b/>
          <w:sz w:val="28"/>
          <w:szCs w:val="28"/>
        </w:rPr>
        <w:lastRenderedPageBreak/>
        <w:t>RASHODOVNA STRUKTURA OPĆINE SUTIVAN ZA 2023. GODINU (2.666.689,18 €)</w:t>
      </w:r>
    </w:p>
    <w:p w14:paraId="253D182B" w14:textId="77777777" w:rsidR="00027855" w:rsidRDefault="00027855" w:rsidP="00B40CEB"/>
    <w:tbl>
      <w:tblPr>
        <w:tblW w:w="9262" w:type="dxa"/>
        <w:tblInd w:w="108" w:type="dxa"/>
        <w:tblLook w:val="04A0" w:firstRow="1" w:lastRow="0" w:firstColumn="1" w:lastColumn="0" w:noHBand="0" w:noVBand="1"/>
      </w:tblPr>
      <w:tblGrid>
        <w:gridCol w:w="820"/>
        <w:gridCol w:w="884"/>
        <w:gridCol w:w="1017"/>
        <w:gridCol w:w="4840"/>
        <w:gridCol w:w="1701"/>
      </w:tblGrid>
      <w:tr w:rsidR="00C475C8" w:rsidRPr="002356C9" w14:paraId="2A96A8BF" w14:textId="77777777" w:rsidTr="00CD199E">
        <w:trPr>
          <w:trHeight w:val="67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33B57C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</w:t>
            </w:r>
            <w:proofErr w:type="spellEnd"/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. račun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C6583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3263A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262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OPIS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7A0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Iznos</w:t>
            </w:r>
          </w:p>
        </w:tc>
      </w:tr>
      <w:tr w:rsidR="00C475C8" w:rsidRPr="002356C9" w14:paraId="0A0C24BF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70D4715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 REDOVNA DJELATNOST JAVNE UPRAVE I KOM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10CFB2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6D1E4412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667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A9E9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367F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A101001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54E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RASHODI ZA ZAPOSLENE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FF47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219.757,68</w:t>
            </w:r>
          </w:p>
        </w:tc>
      </w:tr>
      <w:tr w:rsidR="00C475C8" w:rsidRPr="002356C9" w14:paraId="4A69B87E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5B5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B6C6F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B7E8C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A101001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786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MATERIJALNI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11EF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215.639,00</w:t>
            </w:r>
          </w:p>
        </w:tc>
      </w:tr>
      <w:tr w:rsidR="00C475C8" w:rsidRPr="002356C9" w14:paraId="70FCF7BD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9C3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150D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6ED9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A101001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CCF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F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inancijski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BC50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16.899,00</w:t>
            </w:r>
          </w:p>
        </w:tc>
      </w:tr>
      <w:tr w:rsidR="00C475C8" w:rsidRPr="002356C9" w14:paraId="357E5672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91415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443E5F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19AD0E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A101001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0FD88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Pomoći dane u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inoz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i unutar općeg proračuna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AFF3B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2.920,00</w:t>
            </w:r>
          </w:p>
        </w:tc>
      </w:tr>
      <w:tr w:rsidR="00C475C8" w:rsidRPr="002356C9" w14:paraId="0B59E790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2F5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064A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2A6D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A101001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AB8D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Otplata zajma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F618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185.812,13</w:t>
            </w:r>
          </w:p>
        </w:tc>
      </w:tr>
      <w:tr w:rsidR="00C475C8" w:rsidRPr="002356C9" w14:paraId="483F34A4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</w:tcPr>
          <w:p w14:paraId="131547EC" w14:textId="77777777" w:rsidR="00C475C8" w:rsidRPr="00620503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62050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  POTICAJ OBRT.MALIH I SREDNJIH PODUZETNIKA KATAMARAN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14:paraId="3274DC96" w14:textId="77777777" w:rsidR="00C475C8" w:rsidRPr="00620503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62050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63.000,00</w:t>
            </w:r>
          </w:p>
        </w:tc>
      </w:tr>
      <w:tr w:rsidR="00C475C8" w:rsidRPr="002356C9" w14:paraId="293A05A1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</w:tcPr>
          <w:p w14:paraId="3BD362BA" w14:textId="77777777" w:rsidR="00C475C8" w:rsidRPr="00620503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62050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APOTEKA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14:paraId="377F49AB" w14:textId="77777777" w:rsidR="00C475C8" w:rsidRPr="00620503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62050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3.584,00</w:t>
            </w:r>
          </w:p>
        </w:tc>
      </w:tr>
      <w:tr w:rsidR="00C475C8" w:rsidRPr="002356C9" w14:paraId="45C94873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31F6C98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 POTICAJ RAZVOJA POLJORIVREDE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39E2A4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294DF91B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4F6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0AE96C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99C0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A102001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1FB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Subvencija poljoprivrednicima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9125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1.991,00</w:t>
            </w:r>
          </w:p>
        </w:tc>
      </w:tr>
      <w:tr w:rsidR="00C475C8" w:rsidRPr="002356C9" w14:paraId="402A92E1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2F5A514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 SOCIJALNA SKRB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6ED142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2AB3A22C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877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7F11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91D60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A104001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EF2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OBITELJIMA I KUĆANSTVIMA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67A2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.000,00</w:t>
            </w:r>
          </w:p>
        </w:tc>
      </w:tr>
      <w:tr w:rsidR="00C475C8" w:rsidRPr="002356C9" w14:paraId="1421AADF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302D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1FF0B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23AE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F3E6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OSTALE POMOĆI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ABCC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.000,00</w:t>
            </w:r>
          </w:p>
        </w:tc>
      </w:tr>
      <w:tr w:rsidR="00C475C8" w:rsidRPr="002356C9" w14:paraId="512C0EAE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E6E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C21F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FAA9E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A104003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377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NOVOROĐENA DJECA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397B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280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5D92D776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11BD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1420B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F9DA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A104004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DAAD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OSTALE NAKNADE DJEČJI DAROVI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CB94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.000,00</w:t>
            </w:r>
          </w:p>
        </w:tc>
      </w:tr>
      <w:tr w:rsidR="00C475C8" w:rsidRPr="002356C9" w14:paraId="704A4022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BCE1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AFCF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7B240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A104007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A4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KNJIGE ZA OSNOVNU ŠKOLU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7473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.000,00</w:t>
            </w:r>
          </w:p>
        </w:tc>
      </w:tr>
      <w:tr w:rsidR="00C475C8" w:rsidRPr="002356C9" w14:paraId="26F37DB0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48D1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56C7D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FED47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A104009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658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STIPENDIJE UČENIKA I STUDENATA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CB3C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7.964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70B23ABA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87F3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16C4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3314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A104010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B8E6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BOŽIČNICE UMIROVLJENICIMA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160F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10.000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49A857FD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3E663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2A1E5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DA8FD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A104013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C7B0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STARIJIM OSOBANA ZA NJEGU I SKRB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797D3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13.27300</w:t>
            </w:r>
          </w:p>
        </w:tc>
      </w:tr>
      <w:tr w:rsidR="00C475C8" w:rsidRPr="002356C9" w14:paraId="426C98D1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452A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24F23F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6E193A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A104016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AA4B5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STANOVANJE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770A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2654,00</w:t>
            </w:r>
          </w:p>
        </w:tc>
      </w:tr>
      <w:tr w:rsidR="00C475C8" w:rsidRPr="002356C9" w14:paraId="52A06105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F702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ED7289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FD5B9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A104014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FFE3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ZA DOKTORA/SUFINAN.PLAĆE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36D9A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5.309,00</w:t>
            </w:r>
          </w:p>
        </w:tc>
      </w:tr>
      <w:tr w:rsidR="00C475C8" w:rsidRPr="002356C9" w14:paraId="6209FF68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6DB6DFD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 CIVILNA ZAŠTITA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BB74CCC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5B44AD5E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815B1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50A2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2843C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A105001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A904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DVD SUPETAR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F9A2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39.817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00</w:t>
            </w:r>
          </w:p>
        </w:tc>
      </w:tr>
      <w:tr w:rsidR="00C475C8" w:rsidRPr="002356C9" w14:paraId="1103F78C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D01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B774B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C7034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A105002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73A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RAZVOJ CIVILNE ZAŠTITE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8632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1.327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39F8909C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5EF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52BC4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CAA7C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A105003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3E4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GSS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CEFD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3.319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0AE27928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7C34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398DF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08039D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A105005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716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DVD-SEZONSKI POSLOVI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F692B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10.618,00</w:t>
            </w:r>
          </w:p>
        </w:tc>
      </w:tr>
      <w:tr w:rsidR="00C475C8" w:rsidRPr="002356C9" w14:paraId="2C4BF56D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2D4EA18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  POMOĆ NEPROFITNIM ORGANIZACIJAMA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C97F2D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1981DF9C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2FD6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F0B64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4F5D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A107002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EBF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SREDNJOJ ŠKOLI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E2EA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400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4AE9C4AC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2AC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1FC9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42711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A107003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747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VJERSKIM ZAJEDNICAMA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E966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8.627,00</w:t>
            </w:r>
          </w:p>
        </w:tc>
      </w:tr>
      <w:tr w:rsidR="00C475C8" w:rsidRPr="002356C9" w14:paraId="188E56F8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D36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DC760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6925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A107004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76C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POLITIČKIM STRANKAMA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F308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145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06C2166F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328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D1A2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08F0E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A107006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B393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TRISTIČKA ZAJEDNICA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DDAD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31.190,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00</w:t>
            </w:r>
          </w:p>
        </w:tc>
      </w:tr>
      <w:tr w:rsidR="00C475C8" w:rsidRPr="002356C9" w14:paraId="2D43FE35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358F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9083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D3C4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A107007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A49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BRAČKI PUPOLJCI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4098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3.318,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00</w:t>
            </w:r>
          </w:p>
        </w:tc>
      </w:tr>
      <w:tr w:rsidR="00C475C8" w:rsidRPr="002356C9" w14:paraId="25A32ECC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FBD1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83C1F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737C4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A107008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577D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CRVENOM KRIŽU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FE7F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6.238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5B4EC8B9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07B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02637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6D5EF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A107009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24C4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POMOĆ POŠTI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3F1A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5.309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2176E105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739D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F30F1B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97273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A107016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77F5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ZAŠTITA ŽIVOTINJA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CB55F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1.327,00</w:t>
            </w:r>
          </w:p>
        </w:tc>
      </w:tr>
      <w:tr w:rsidR="00C475C8" w:rsidRPr="002356C9" w14:paraId="36602A84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68A338A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  UNAPREEĐENJE ŠPORTA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8C2706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7522F4F2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DBC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B2241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E03F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A10800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C0D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UNAPREEĐENJE ŠPORTA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EFF2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13.272,00</w:t>
            </w:r>
          </w:p>
        </w:tc>
      </w:tr>
      <w:tr w:rsidR="00C475C8" w:rsidRPr="002356C9" w14:paraId="1FBD0278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591BE68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  UNAPREEĐENJE KULTURE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E683B7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5DA5F946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73B6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A7D6D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1009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EA127B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A10900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3D5D3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UNAPREEĐENJE KULTURE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AAA9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50.500,00</w:t>
            </w:r>
          </w:p>
        </w:tc>
      </w:tr>
      <w:tr w:rsidR="00C475C8" w:rsidRPr="002356C9" w14:paraId="73FE2CD5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4358D13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PROGRAM:UNAPR.PROSTORA - 1010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15EFC34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6CC17128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CE54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A5C8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CBC8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K101012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48D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Proj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dok put ISTOK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D970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6.636,50</w:t>
            </w:r>
          </w:p>
        </w:tc>
      </w:tr>
      <w:tr w:rsidR="00C475C8" w:rsidRPr="002356C9" w14:paraId="51B56EAB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F2B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1E83D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747DF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K101053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D1C7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Proj.centralni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park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DA25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8.000,00</w:t>
            </w:r>
          </w:p>
        </w:tc>
      </w:tr>
      <w:tr w:rsidR="00C475C8" w:rsidRPr="002356C9" w14:paraId="13F27A90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37CEC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BC4BA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AFA21B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K101055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ACE7C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Izvj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u stanju u prostoru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03B5F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4.480,00</w:t>
            </w:r>
          </w:p>
        </w:tc>
      </w:tr>
      <w:tr w:rsidR="00C475C8" w:rsidRPr="002356C9" w14:paraId="6EF3F7A9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4B1FD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D224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90928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K101056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13E0B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Proj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uređ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II Pozornica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5DEE0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6.968,00</w:t>
            </w:r>
          </w:p>
        </w:tc>
      </w:tr>
      <w:tr w:rsidR="00C475C8" w:rsidRPr="002356C9" w14:paraId="29354978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08C1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99F6B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5946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K101057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06A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Projek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tna dokumentacija, Pera istok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7A08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5.200,00</w:t>
            </w:r>
          </w:p>
        </w:tc>
      </w:tr>
      <w:tr w:rsidR="00C475C8" w:rsidRPr="002356C9" w14:paraId="74869D3C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03BC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127AE4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0153D2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K101060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974B6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Proj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dok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Majakovac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F204B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22.563,00</w:t>
            </w:r>
          </w:p>
        </w:tc>
      </w:tr>
      <w:tr w:rsidR="00C475C8" w:rsidRPr="002356C9" w14:paraId="1792E596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6B4AFC4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PROGRAM: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</w:t>
            </w: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ZRADA PROSTORNO PLANSKE DOKUMENTACIJE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6BD4F2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0B1156FE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717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421D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260A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K111009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186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UPU CENTAR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EC34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6.637,00</w:t>
            </w:r>
          </w:p>
        </w:tc>
      </w:tr>
      <w:tr w:rsidR="00C475C8" w:rsidRPr="002356C9" w14:paraId="72767CE4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3343086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PROGRAM:ODRŽ.GRAĐ.OBJ.I KOMUNALNE INFRSTRUKTURE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DA6C8E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0F55998E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266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7DC5D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DB64D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6BA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Materijal za tek i </w:t>
            </w:r>
            <w:proofErr w:type="spellStart"/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inv</w:t>
            </w:r>
            <w:proofErr w:type="spellEnd"/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održavanje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0083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17.254,00</w:t>
            </w:r>
          </w:p>
        </w:tc>
      </w:tr>
      <w:tr w:rsidR="00C475C8" w:rsidRPr="002356C9" w14:paraId="769D36B9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88B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9D42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CF02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D80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Energija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E9BF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66.361,00</w:t>
            </w:r>
          </w:p>
        </w:tc>
      </w:tr>
      <w:tr w:rsidR="00C475C8" w:rsidRPr="002356C9" w14:paraId="1770DE16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5E7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95CBD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774E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T113003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D59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Održavanje nerazvrstanih cesta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6650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20.000,00</w:t>
            </w:r>
          </w:p>
        </w:tc>
      </w:tr>
      <w:tr w:rsidR="00C475C8" w:rsidRPr="002356C9" w14:paraId="6F77C4BF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4AF5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C82D3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7AA9A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T113004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B91B6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Održavanje poljskih puteva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1BA5F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37.163,26</w:t>
            </w:r>
          </w:p>
        </w:tc>
      </w:tr>
      <w:tr w:rsidR="00C475C8" w:rsidRPr="002356C9" w14:paraId="453370C1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C58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CB1E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245DC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T113005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D95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Ekološke USL. WC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F4CE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4.247,00</w:t>
            </w:r>
          </w:p>
        </w:tc>
      </w:tr>
      <w:tr w:rsidR="00C475C8" w:rsidRPr="002356C9" w14:paraId="4D241171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87E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0C447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6933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T113007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5A0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UREĐ.PARKOVA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AF75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15.927,00</w:t>
            </w:r>
          </w:p>
        </w:tc>
      </w:tr>
      <w:tr w:rsidR="00C475C8" w:rsidRPr="002356C9" w14:paraId="4DCAF7C3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F224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F43F7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F425C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T113008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7EE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ODRŽAVANJE PLAŽA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B963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10.618,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00</w:t>
            </w:r>
          </w:p>
        </w:tc>
      </w:tr>
      <w:tr w:rsidR="00C475C8" w:rsidRPr="002356C9" w14:paraId="3DF1B1BD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C3C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6EEF4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9E71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T113009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950D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GLOMAZNI OTPAD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E2B3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5.973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51CA7892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68C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CF20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D34D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T113010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9DC1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ODRŽAVANJE GROBLJA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CECD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1.327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637F1993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5AA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345F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FC12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T113012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3716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VODA NA JAVNIM POVRŠINAMA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FDC4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23.000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4E7479DE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004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lastRenderedPageBreak/>
              <w:t>3232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8A8DE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316E7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T113013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75F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ODRŽAVANJE ČISTILICE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04C2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6.640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6C2B34D3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08F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A0630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C3A5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T113014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68A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EKO RENTA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BB16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45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.000,00</w:t>
            </w:r>
          </w:p>
        </w:tc>
      </w:tr>
      <w:tr w:rsidR="00C475C8" w:rsidRPr="002356C9" w14:paraId="2EA8002F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669F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6C883E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B385FF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T113005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84873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ODRŽAVANJE LUKE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04230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</w:tr>
      <w:tr w:rsidR="00C475C8" w:rsidRPr="002356C9" w14:paraId="623181E1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CF41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AFC0F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4804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T113016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D97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Deratizacija i dezinsekcija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9FFD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4.779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1442A33C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84D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4AF07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B7C9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T113017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10B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Tek.održ</w:t>
            </w:r>
            <w:proofErr w:type="spellEnd"/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 JAVNE RASVIJETE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FE1F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15.000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345C221F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029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D889B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27C97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T113020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86C23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JAVNA POV.GORIVO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9645D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7.000,00</w:t>
            </w:r>
          </w:p>
        </w:tc>
      </w:tr>
      <w:tr w:rsidR="00C475C8" w:rsidRPr="002356C9" w14:paraId="5DE0F623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5CD09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E7C0F1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19BE5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65877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FITOSANITARNE MJ.PALME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C9084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8.000,00</w:t>
            </w:r>
          </w:p>
        </w:tc>
      </w:tr>
      <w:tr w:rsidR="00C475C8" w:rsidRPr="002356C9" w14:paraId="13CE849B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F8E62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160E21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90198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T113024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F1CED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FITOSANITARNE MJERE MASLINE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5A1D7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</w:tr>
      <w:tr w:rsidR="00C475C8" w:rsidRPr="002356C9" w14:paraId="35001882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1FD6E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45DF8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35DA6B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T113026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92737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ODRŽAVANJE ZGRADE DVD-A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25BFE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5.362,00</w:t>
            </w:r>
          </w:p>
        </w:tc>
      </w:tr>
      <w:tr w:rsidR="00C475C8" w:rsidRPr="002356C9" w14:paraId="4E472C89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90905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9BDDD4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A0620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T113027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9D9FC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ODRŽAVNJE KAVANJINOVOG VRTA I ZGRADE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62CE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15.000,00</w:t>
            </w:r>
          </w:p>
        </w:tc>
      </w:tr>
      <w:tr w:rsidR="00C475C8" w:rsidRPr="002356C9" w14:paraId="480489C5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1B846A5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PROGRAM:IZGR.KOM.INFRAST.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1F0A55C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0B7E2D5F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321D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D83C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59C9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K114003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669C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IZGRADNJA GROBLJA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E3E06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100.000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516DD839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F4A0A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E821C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646EFD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K114005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2CA63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IZGRADNJA JAVNE RASVJETE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AEFCA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36.565,00</w:t>
            </w:r>
          </w:p>
        </w:tc>
      </w:tr>
      <w:tr w:rsidR="00C475C8" w:rsidRPr="002356C9" w14:paraId="69732A9E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CD340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114891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19C881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K114006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DD0F0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IZGRADNJA ULICE RADOVANA VIDOVIĆA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53305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23.890,00</w:t>
            </w:r>
          </w:p>
        </w:tc>
      </w:tr>
      <w:tr w:rsidR="00C475C8" w:rsidRPr="002356C9" w14:paraId="0A1A89A2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ED8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23C3E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DC9D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K114084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8AE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IZGRADNJA ZIDA JUTRONIĆ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CB65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12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.000,00</w:t>
            </w:r>
          </w:p>
        </w:tc>
      </w:tr>
      <w:tr w:rsidR="00C475C8" w:rsidRPr="002356C9" w14:paraId="7A79F1A8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EB836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DB77A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47E37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K1140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D4F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KANALIZACIJA DEKLEVA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6238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.000,00</w:t>
            </w:r>
          </w:p>
        </w:tc>
      </w:tr>
      <w:tr w:rsidR="00C475C8" w:rsidRPr="002356C9" w14:paraId="2C60A3A1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A8D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27F8D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3FB3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K114097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799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UREĐ.PUTA ISTOK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A047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.000,00</w:t>
            </w:r>
          </w:p>
        </w:tc>
      </w:tr>
      <w:tr w:rsidR="00C475C8" w:rsidRPr="002356C9" w14:paraId="74FC196C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2172E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F0025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95EFFC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K114102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47B7B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ULICA LUĆICA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1C47F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14.000,00</w:t>
            </w:r>
          </w:p>
        </w:tc>
      </w:tr>
      <w:tr w:rsidR="00C475C8" w:rsidRPr="002356C9" w14:paraId="042BE86A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83A8D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ADF81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7D3F1D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K114103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B20EA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POPLOĆAVANJE RIVE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A81A2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26.545,00</w:t>
            </w:r>
          </w:p>
        </w:tc>
      </w:tr>
      <w:tr w:rsidR="00C475C8" w:rsidRPr="002356C9" w14:paraId="202E72AB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FE5B4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9BF0E5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757E7A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K114109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1B669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RADOVI UKPA KONTEJNERA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9471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62.380,00</w:t>
            </w:r>
          </w:p>
        </w:tc>
      </w:tr>
      <w:tr w:rsidR="00C475C8" w:rsidRPr="002356C9" w14:paraId="22BE7516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30F1C5C4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 GRAĐEVINSKI OBJEKTI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63CBA2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E10752" w14:paraId="023D69E9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E9DB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45AD5" w14:textId="77777777" w:rsidR="00C475C8" w:rsidRPr="00E10752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1075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1015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D5474" w14:textId="77777777" w:rsidR="00C475C8" w:rsidRPr="00E10752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1075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K11500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DAD0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PODRUČNA ŠKOLA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3A994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206.384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56B3343A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4CCA4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FB5D8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3F425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K115005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0295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TRG DRUGA POZORNICA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DE6FC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80.000,00</w:t>
            </w:r>
          </w:p>
        </w:tc>
      </w:tr>
      <w:tr w:rsidR="00C475C8" w:rsidRPr="002356C9" w14:paraId="60952715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77761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DB83B4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586475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K115006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2D510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JAVNI WC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4AAB1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33.181,00</w:t>
            </w:r>
          </w:p>
        </w:tc>
      </w:tr>
    </w:tbl>
    <w:p w14:paraId="43371821" w14:textId="7C645F55" w:rsidR="00027855" w:rsidRDefault="00027855" w:rsidP="00B40CEB"/>
    <w:tbl>
      <w:tblPr>
        <w:tblW w:w="9262" w:type="dxa"/>
        <w:tblInd w:w="108" w:type="dxa"/>
        <w:tblLook w:val="04A0" w:firstRow="1" w:lastRow="0" w:firstColumn="1" w:lastColumn="0" w:noHBand="0" w:noVBand="1"/>
      </w:tblPr>
      <w:tblGrid>
        <w:gridCol w:w="820"/>
        <w:gridCol w:w="884"/>
        <w:gridCol w:w="1017"/>
        <w:gridCol w:w="4840"/>
        <w:gridCol w:w="1701"/>
      </w:tblGrid>
      <w:tr w:rsidR="00C475C8" w:rsidRPr="002356C9" w14:paraId="2AB56305" w14:textId="77777777" w:rsidTr="00CD199E">
        <w:trPr>
          <w:trHeight w:val="405"/>
        </w:trPr>
        <w:tc>
          <w:tcPr>
            <w:tcW w:w="7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14:paraId="06628DE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PROGRAM: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 OPREMA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DEBD0C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751D17BA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92E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48AD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E9181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K116001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B4F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RAČUNALNA OPREMA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3CEC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2.654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14:paraId="0CA9E2BA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42D48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EA26F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E54BF7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K116002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FF6BB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UREDSKA OPREMA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94005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2.654,00</w:t>
            </w:r>
          </w:p>
        </w:tc>
      </w:tr>
      <w:tr w:rsidR="00C475C8" w14:paraId="7F37A6A2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BA40D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81868C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13A492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K116003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D2452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KOMUNALNA OPREMA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728DD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62.413,00</w:t>
            </w:r>
          </w:p>
        </w:tc>
      </w:tr>
      <w:tr w:rsidR="00C475C8" w:rsidRPr="002356C9" w14:paraId="2FA9750A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9AE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341BF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E0E3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K116004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EE95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SPORTSKA OPREMA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901E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33.579,83</w:t>
            </w:r>
          </w:p>
        </w:tc>
      </w:tr>
      <w:tr w:rsidR="00C475C8" w:rsidRPr="002356C9" w14:paraId="27A36E69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C59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740B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A7BAE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K116005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9BD3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OSTALA UMJETNIČKA DJELA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D0C9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159.268,00</w:t>
            </w:r>
          </w:p>
        </w:tc>
      </w:tr>
      <w:tr w:rsidR="00C475C8" w14:paraId="1CB2EEF3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F7F3F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16A3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643051" w14:textId="77777777" w:rsidR="00C475C8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K116006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E950D" w14:textId="77777777" w:rsidR="00C475C8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OSTALA OPREMA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8F6DB" w14:textId="77777777" w:rsidR="00C475C8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20.00000</w:t>
            </w:r>
          </w:p>
        </w:tc>
      </w:tr>
    </w:tbl>
    <w:p w14:paraId="31AA3452" w14:textId="571EDE13" w:rsidR="00C475C8" w:rsidRDefault="00C475C8" w:rsidP="00B40CEB"/>
    <w:tbl>
      <w:tblPr>
        <w:tblW w:w="9273" w:type="dxa"/>
        <w:tblInd w:w="108" w:type="dxa"/>
        <w:tblLook w:val="04A0" w:firstRow="1" w:lastRow="0" w:firstColumn="1" w:lastColumn="0" w:noHBand="0" w:noVBand="1"/>
      </w:tblPr>
      <w:tblGrid>
        <w:gridCol w:w="820"/>
        <w:gridCol w:w="773"/>
        <w:gridCol w:w="1139"/>
        <w:gridCol w:w="4840"/>
        <w:gridCol w:w="1701"/>
      </w:tblGrid>
      <w:tr w:rsidR="00C475C8" w:rsidRPr="002356C9" w14:paraId="19144EE8" w14:textId="77777777" w:rsidTr="00CD199E">
        <w:trPr>
          <w:trHeight w:val="405"/>
        </w:trPr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5C15CB89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DJEČJI VRTIĆ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4B2E3271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BABARIN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651F390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0F9C556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C475C8" w:rsidRPr="002356C9" w14:paraId="235363E3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EBE1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1CE92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2001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99C3E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C1FA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Rashodi za zaposlene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6A4B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186.875,00</w:t>
            </w:r>
          </w:p>
        </w:tc>
      </w:tr>
      <w:tr w:rsidR="00C475C8" w:rsidRPr="002356C9" w14:paraId="33223403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CE7D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9D65C8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2001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6715C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D01B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Materijalni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750C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77.096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22636662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2B16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ABB639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2001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A6A44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B06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Financijski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645F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100</w:t>
            </w: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,00</w:t>
            </w:r>
          </w:p>
        </w:tc>
      </w:tr>
      <w:tr w:rsidR="00C475C8" w:rsidRPr="002356C9" w14:paraId="4EDA3B25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773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F99356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2001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6049C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C19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Ras.za nabavu nefinancijske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BF49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6.635,00</w:t>
            </w:r>
          </w:p>
        </w:tc>
      </w:tr>
    </w:tbl>
    <w:p w14:paraId="251BDC4D" w14:textId="77777777" w:rsidR="00C475C8" w:rsidRDefault="00C475C8" w:rsidP="00C475C8">
      <w:pPr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820"/>
        <w:gridCol w:w="773"/>
        <w:gridCol w:w="1080"/>
        <w:gridCol w:w="4840"/>
        <w:gridCol w:w="1701"/>
      </w:tblGrid>
      <w:tr w:rsidR="00C475C8" w:rsidRPr="002356C9" w14:paraId="7BB252A6" w14:textId="77777777" w:rsidTr="00CD199E">
        <w:trPr>
          <w:trHeight w:val="405"/>
        </w:trPr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38DF31F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HN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K</w:t>
            </w: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NJIŽNICA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 ANTONIO RENDIĆ IVANOVIĆ</w:t>
            </w:r>
          </w:p>
          <w:p w14:paraId="658DA3B4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5CE26B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0AF99F6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C475C8" w:rsidRPr="002356C9" w14:paraId="7B55F1B0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93CF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481617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3001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4121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49B2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Rashodi za zaposlene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0475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24.063,62</w:t>
            </w:r>
          </w:p>
        </w:tc>
      </w:tr>
      <w:tr w:rsidR="00C475C8" w:rsidRPr="002356C9" w14:paraId="744B4695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F07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85CA2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86533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301D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Materijalni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B987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27.514,58</w:t>
            </w:r>
          </w:p>
        </w:tc>
      </w:tr>
      <w:tr w:rsidR="00C475C8" w:rsidRPr="002356C9" w14:paraId="134F8743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BA78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013647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C33D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5DC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Financijski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73C0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66,00</w:t>
            </w:r>
          </w:p>
        </w:tc>
      </w:tr>
      <w:tr w:rsidR="00C475C8" w:rsidRPr="002356C9" w14:paraId="0F012D69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C837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81CCA1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436FE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ADE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Rashodi za nabavu nefinancijske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511A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7.749,58</w:t>
            </w:r>
          </w:p>
        </w:tc>
      </w:tr>
      <w:tr w:rsidR="00C475C8" w:rsidRPr="002356C9" w14:paraId="7B0FEDB0" w14:textId="77777777" w:rsidTr="00CD199E">
        <w:trPr>
          <w:trHeight w:val="40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DC41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6B8C" w14:textId="77777777" w:rsidR="00C475C8" w:rsidRPr="002356C9" w:rsidRDefault="00C475C8" w:rsidP="00CD19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D412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773D5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37C2E" w14:textId="77777777" w:rsidR="00C475C8" w:rsidRPr="002356C9" w:rsidRDefault="00C475C8" w:rsidP="00CD199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475C8" w:rsidRPr="002356C9" w14:paraId="55C860C2" w14:textId="77777777" w:rsidTr="00CD199E">
        <w:trPr>
          <w:trHeight w:val="405"/>
        </w:trPr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2D1E783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VLASTITI POGON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4F7AD61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CC32753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C475C8" w:rsidRPr="002356C9" w14:paraId="09F927C9" w14:textId="77777777" w:rsidTr="00CD199E">
        <w:trPr>
          <w:trHeight w:val="4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E8DE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63FD4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4001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B5DD0" w14:textId="77777777" w:rsidR="00C475C8" w:rsidRPr="002356C9" w:rsidRDefault="00C475C8" w:rsidP="00CD19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4001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F570" w14:textId="77777777" w:rsidR="00C475C8" w:rsidRPr="002356C9" w:rsidRDefault="00C475C8" w:rsidP="00CD19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356C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Djelatnost vlastitog komunalnog pogona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B3B6" w14:textId="77777777" w:rsidR="00C475C8" w:rsidRPr="002356C9" w:rsidRDefault="00C475C8" w:rsidP="00CD19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139.450,00</w:t>
            </w:r>
          </w:p>
        </w:tc>
      </w:tr>
    </w:tbl>
    <w:p w14:paraId="3677F541" w14:textId="77777777" w:rsidR="00C475C8" w:rsidRPr="00447835" w:rsidRDefault="00C475C8" w:rsidP="00C475C8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63A5080" w14:textId="77777777" w:rsidR="00C475C8" w:rsidRDefault="00C475C8" w:rsidP="00B40CEB"/>
    <w:p w14:paraId="7171313F" w14:textId="77777777" w:rsidR="00027855" w:rsidRDefault="00027855" w:rsidP="00B40CEB"/>
    <w:p w14:paraId="6B8D047D" w14:textId="228580B2" w:rsidR="00027855" w:rsidRDefault="00027855" w:rsidP="00B40CEB"/>
    <w:p w14:paraId="76A6EA8D" w14:textId="7C8124C5" w:rsidR="00AF49B2" w:rsidRDefault="00AF49B2" w:rsidP="00B40CEB"/>
    <w:p w14:paraId="016C9C05" w14:textId="3EAA286F" w:rsidR="00AF49B2" w:rsidRDefault="00AF49B2" w:rsidP="00B40CEB"/>
    <w:p w14:paraId="20DE0225" w14:textId="0004FFE4" w:rsidR="00AF49B2" w:rsidRDefault="00AF49B2" w:rsidP="00B40CEB"/>
    <w:p w14:paraId="5AD97504" w14:textId="636AF437" w:rsidR="00AF49B2" w:rsidRDefault="00AF49B2" w:rsidP="00B40CEB"/>
    <w:p w14:paraId="1927E0E9" w14:textId="29EC18F2" w:rsidR="00AF49B2" w:rsidRDefault="00AF49B2" w:rsidP="00B40CEB"/>
    <w:p w14:paraId="6185CEA2" w14:textId="77777777" w:rsidR="00AF49B2" w:rsidRDefault="00AF49B2" w:rsidP="00B40CEB"/>
    <w:p w14:paraId="1BF21A1C" w14:textId="77777777" w:rsidR="00027855" w:rsidRDefault="00027855" w:rsidP="00B40CEB"/>
    <w:p w14:paraId="31E070D3" w14:textId="77777777" w:rsidR="00027855" w:rsidRDefault="00027855" w:rsidP="00B40CEB"/>
    <w:p w14:paraId="0A552187" w14:textId="77777777" w:rsidR="00027855" w:rsidRDefault="00027855" w:rsidP="00B40CEB"/>
    <w:p w14:paraId="7EF3E778" w14:textId="77777777" w:rsidR="00027855" w:rsidRDefault="00027855" w:rsidP="00B40CEB"/>
    <w:p w14:paraId="6E03E5F8" w14:textId="77777777" w:rsidR="00027855" w:rsidRDefault="00027855" w:rsidP="00B40CEB"/>
    <w:p w14:paraId="0976D254" w14:textId="77777777" w:rsidR="00027855" w:rsidRPr="00501A00" w:rsidRDefault="00027855" w:rsidP="009318E6">
      <w:pPr>
        <w:pStyle w:val="Odlomakpopisa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 w:rsidRPr="00501A00">
        <w:rPr>
          <w:rFonts w:ascii="Calibri Light" w:hAnsi="Calibri Light" w:cs="Calibri Light"/>
          <w:b/>
          <w:sz w:val="28"/>
          <w:szCs w:val="28"/>
        </w:rPr>
        <w:lastRenderedPageBreak/>
        <w:t>KONTAKTI I KORISNE INFORMACIJE</w:t>
      </w:r>
    </w:p>
    <w:p w14:paraId="2E6F8B3A" w14:textId="77777777" w:rsidR="00027855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083CF815" w14:textId="77777777" w:rsidR="00027855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OPĆINA SUTIVAN</w:t>
      </w:r>
    </w:p>
    <w:p w14:paraId="2605E019" w14:textId="77777777" w:rsidR="00027855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Trg dr. Franje Tuđmana 1</w:t>
      </w:r>
    </w:p>
    <w:p w14:paraId="4A72E7D6" w14:textId="77777777" w:rsidR="00027855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21403 Sutivan</w:t>
      </w:r>
    </w:p>
    <w:p w14:paraId="3534E4E5" w14:textId="77777777" w:rsidR="00027855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OIB: 14934088349</w:t>
      </w:r>
    </w:p>
    <w:p w14:paraId="493DEB19" w14:textId="77777777" w:rsidR="00027855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IBAN: HR98 2407000 1859200005</w:t>
      </w:r>
    </w:p>
    <w:p w14:paraId="677109FA" w14:textId="77777777" w:rsidR="00027855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</w:p>
    <w:tbl>
      <w:tblPr>
        <w:tblW w:w="10400" w:type="dxa"/>
        <w:tblInd w:w="103" w:type="dxa"/>
        <w:tblLook w:val="0000" w:firstRow="0" w:lastRow="0" w:firstColumn="0" w:lastColumn="0" w:noHBand="0" w:noVBand="0"/>
      </w:tblPr>
      <w:tblGrid>
        <w:gridCol w:w="4776"/>
        <w:gridCol w:w="340"/>
        <w:gridCol w:w="5500"/>
      </w:tblGrid>
      <w:tr w:rsidR="00027855" w:rsidRPr="00620ED6" w14:paraId="583F2A0A" w14:textId="77777777" w:rsidTr="00620ED6">
        <w:trPr>
          <w:trHeight w:val="31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7698AB3C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OPĆINSKO VIJEĆE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EE20D2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F6DF43A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JEDINSTVENI UPRAVNI ODJEL</w:t>
            </w:r>
          </w:p>
        </w:tc>
      </w:tr>
      <w:tr w:rsidR="00027855" w:rsidRPr="00620ED6" w14:paraId="1292AAF0" w14:textId="77777777" w:rsidTr="00620ED6">
        <w:trPr>
          <w:trHeight w:val="31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3C9ABA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0883EC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B9D0F9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027855" w:rsidRPr="00620ED6" w14:paraId="13C6842E" w14:textId="77777777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1FB481CC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Predsjednik Općinskog vijeća Općine Sutivan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E422F5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4D1E0584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Pročelnica</w:t>
            </w:r>
          </w:p>
        </w:tc>
      </w:tr>
      <w:tr w:rsidR="00027855" w:rsidRPr="00620ED6" w14:paraId="662AE109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41C9896A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Bartul Lukšić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A983E4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6135C09B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Martina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Burčul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20" w:history="1">
              <w:r w:rsidRPr="00620ED6">
                <w:rPr>
                  <w:rStyle w:val="Hiperveza"/>
                  <w:rFonts w:ascii="Times New Roman" w:hAnsi="Times New Roman"/>
                  <w:sz w:val="24"/>
                  <w:szCs w:val="24"/>
                </w:rPr>
                <w:t>procelnica@sutivan.hr</w:t>
              </w:r>
            </w:hyperlink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 021/638-134</w:t>
            </w:r>
          </w:p>
        </w:tc>
      </w:tr>
      <w:tr w:rsidR="00027855" w:rsidRPr="00620ED6" w14:paraId="60777F30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07F13C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BE51E7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58F338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14:paraId="0B9AA58E" w14:textId="77777777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63573817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Vijećnici: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0FBA86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A737D4D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Komunalni redar</w:t>
            </w:r>
          </w:p>
        </w:tc>
      </w:tr>
      <w:tr w:rsidR="00027855" w:rsidRPr="00620ED6" w14:paraId="52E45F28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46CDDD00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Bogumila Jakšić (Nezavisna lista našeg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mista</w:t>
            </w:r>
            <w:proofErr w:type="spellEnd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A42D7A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2F3C4420" w14:textId="77777777" w:rsidR="00027855" w:rsidRDefault="00027855" w:rsidP="00620ED6">
            <w:pPr>
              <w:spacing w:after="0" w:line="240" w:lineRule="auto"/>
              <w:jc w:val="right"/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Tonči Matijaš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 </w:t>
            </w:r>
            <w:hyperlink r:id="rId21" w:history="1">
              <w:r>
                <w:rPr>
                  <w:rStyle w:val="Hiperveza"/>
                </w:rPr>
                <w:t>tonci.matijas84@gmail.com</w:t>
              </w:r>
            </w:hyperlink>
            <w:r>
              <w:t xml:space="preserve"> 021/717-508</w:t>
            </w:r>
          </w:p>
          <w:p w14:paraId="4F71916A" w14:textId="391B1172" w:rsidR="00AF49B2" w:rsidRPr="00620ED6" w:rsidRDefault="00AF49B2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t xml:space="preserve">Zdenko </w:t>
            </w:r>
            <w:proofErr w:type="spellStart"/>
            <w:r>
              <w:t>Tonšić</w:t>
            </w:r>
            <w:proofErr w:type="spellEnd"/>
          </w:p>
        </w:tc>
      </w:tr>
      <w:tr w:rsidR="00027855" w:rsidRPr="00620ED6" w14:paraId="5D5EB52C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1E235E98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Vlade Vladislavić (Nezavisna lista našeg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mista</w:t>
            </w:r>
            <w:proofErr w:type="spellEnd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F0B79F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C136C4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14:paraId="3E2B08E5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15594D20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Ante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Vranješ</w:t>
            </w:r>
            <w:proofErr w:type="spellEnd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(Nezavisna lista našeg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mista</w:t>
            </w:r>
            <w:proofErr w:type="spellEnd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F08CEF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305B6B2A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Tajništvo</w:t>
            </w:r>
          </w:p>
        </w:tc>
      </w:tr>
      <w:tr w:rsidR="00027855" w:rsidRPr="00620ED6" w14:paraId="3FEE8DB9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1400FC7B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Ela Vrsalović (Nezavisna lista našeg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mista</w:t>
            </w:r>
            <w:proofErr w:type="spellEnd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E2B282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7E6E512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Anita Jurjević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22" w:history="1">
              <w:r w:rsidRPr="003F0818">
                <w:rPr>
                  <w:rStyle w:val="Hiperveza"/>
                  <w:rFonts w:ascii="Times New Roman" w:hAnsi="Times New Roman"/>
                  <w:sz w:val="24"/>
                  <w:szCs w:val="24"/>
                </w:rPr>
                <w:t>anita@sutivan.hr</w:t>
              </w:r>
            </w:hyperlink>
            <w:r>
              <w:t xml:space="preserve">   021/717-508</w:t>
            </w:r>
          </w:p>
        </w:tc>
      </w:tr>
      <w:tr w:rsidR="00027855" w:rsidRPr="00620ED6" w14:paraId="5D77E335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3DBFD629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Nedo Ivanović (Nezavisna lista Volim Sutivan)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87C894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26758A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14:paraId="21E7CF03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5B544B4F" w14:textId="7802FC2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To</w:t>
            </w:r>
            <w:r w:rsidR="00AF49B2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ni </w:t>
            </w:r>
            <w:proofErr w:type="spellStart"/>
            <w:r w:rsidR="00AF49B2">
              <w:rPr>
                <w:rFonts w:ascii="Times New Roman" w:hAnsi="Times New Roman"/>
                <w:sz w:val="20"/>
                <w:szCs w:val="20"/>
                <w:lang w:eastAsia="hr-HR"/>
              </w:rPr>
              <w:t>Zuanić</w:t>
            </w:r>
            <w:proofErr w:type="spellEnd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(HDZ)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D9F47C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3850A46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Viši referent za računovodstvo i financije</w:t>
            </w:r>
          </w:p>
        </w:tc>
      </w:tr>
      <w:tr w:rsidR="00027855" w:rsidRPr="00620ED6" w14:paraId="4CC716EA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D66A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8EAB8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26314F97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Maria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Vraničić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23" w:history="1">
              <w:r w:rsidRPr="003F0818">
                <w:rPr>
                  <w:rStyle w:val="Hiperveza"/>
                  <w:rFonts w:ascii="Times New Roman" w:hAnsi="Times New Roman"/>
                  <w:sz w:val="24"/>
                  <w:szCs w:val="24"/>
                </w:rPr>
                <w:t>mariavranicic@gmail.com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3F0818">
              <w:rPr>
                <w:rFonts w:ascii="Times New Roman" w:hAnsi="Times New Roman"/>
                <w:sz w:val="20"/>
                <w:szCs w:val="20"/>
              </w:rPr>
              <w:t>021/717-508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</w:p>
        </w:tc>
      </w:tr>
      <w:tr w:rsidR="00027855" w:rsidRPr="00620ED6" w14:paraId="52937AD8" w14:textId="77777777" w:rsidTr="00620ED6">
        <w:trPr>
          <w:trHeight w:val="31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0CC6FEA8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OPĆINSKI NAČELNIK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418DF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DAF270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14:paraId="4870AEC6" w14:textId="77777777" w:rsidTr="00620ED6">
        <w:trPr>
          <w:trHeight w:val="31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DC873B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3CEFAC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55C38275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Viši referent razreza i naplate općinskih prihoda</w:t>
            </w:r>
          </w:p>
        </w:tc>
      </w:tr>
      <w:tr w:rsidR="00027855" w:rsidRPr="00620ED6" w14:paraId="68BA4F50" w14:textId="77777777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25EDCDD4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Ranko Blažević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</w:t>
            </w:r>
            <w:hyperlink r:id="rId24" w:history="1">
              <w:r w:rsidRPr="00FA31FD">
                <w:rPr>
                  <w:rStyle w:val="Hiperveza"/>
                  <w:rFonts w:ascii="Times New Roman" w:hAnsi="Times New Roman"/>
                  <w:sz w:val="24"/>
                  <w:szCs w:val="24"/>
                </w:rPr>
                <w:t>nacelnik@sutivan.hr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021/638-366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FE0712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62621B33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Sanela Pošta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25" w:history="1">
              <w:r>
                <w:rPr>
                  <w:rStyle w:val="Hiperveza"/>
                </w:rPr>
                <w:t>racunovodstvo.sutivan@gmail.com</w:t>
              </w:r>
            </w:hyperlink>
          </w:p>
        </w:tc>
      </w:tr>
      <w:tr w:rsidR="00027855" w:rsidRPr="00620ED6" w14:paraId="39F961F4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819D75" w14:textId="371B92D3" w:rsidR="00027855" w:rsidRPr="00620ED6" w:rsidRDefault="00C85D38" w:rsidP="00620ED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9264" behindDoc="0" locked="0" layoutInCell="1" allowOverlap="1" wp14:anchorId="5B10076F" wp14:editId="661B0F01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47625</wp:posOffset>
                  </wp:positionV>
                  <wp:extent cx="933450" cy="1695450"/>
                  <wp:effectExtent l="0" t="0" r="0" b="0"/>
                  <wp:wrapNone/>
                  <wp:docPr id="9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60"/>
            </w:tblGrid>
            <w:tr w:rsidR="00027855" w:rsidRPr="00620ED6" w14:paraId="707C53B5" w14:textId="77777777">
              <w:trPr>
                <w:trHeight w:val="255"/>
                <w:tblCellSpacing w:w="0" w:type="dxa"/>
              </w:trPr>
              <w:tc>
                <w:tcPr>
                  <w:tcW w:w="4560" w:type="dxa"/>
                  <w:noWrap/>
                  <w:vAlign w:val="bottom"/>
                </w:tcPr>
                <w:p w14:paraId="5D8272D6" w14:textId="77777777" w:rsidR="00027855" w:rsidRPr="00620ED6" w:rsidRDefault="00027855" w:rsidP="00620ED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14:paraId="6CA42A08" w14:textId="77777777" w:rsidR="00027855" w:rsidRPr="00620ED6" w:rsidRDefault="00027855" w:rsidP="00620ED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ED68AB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D55A63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14:paraId="4948B89E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2FAD40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164166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7D7B508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Viši referent za komunalne poslove</w:t>
            </w:r>
          </w:p>
        </w:tc>
      </w:tr>
      <w:tr w:rsidR="00027855" w:rsidRPr="00620ED6" w14:paraId="71BEE292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DF4E88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D475AB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BB31F27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Petar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Anibalović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27" w:history="1">
              <w:r w:rsidRPr="00A21856">
                <w:rPr>
                  <w:rStyle w:val="Hiperveza"/>
                  <w:rFonts w:ascii="Times New Roman" w:hAnsi="Times New Roman"/>
                  <w:sz w:val="24"/>
                  <w:szCs w:val="24"/>
                </w:rPr>
                <w:t>panibalovic@gmail.com</w:t>
              </w:r>
            </w:hyperlink>
            <w:r>
              <w:t xml:space="preserve">  </w:t>
            </w:r>
            <w:r w:rsidRPr="00A21856">
              <w:rPr>
                <w:rFonts w:ascii="Times New Roman" w:hAnsi="Times New Roman"/>
                <w:sz w:val="20"/>
                <w:szCs w:val="20"/>
              </w:rPr>
              <w:t>021/717-508</w:t>
            </w:r>
          </w:p>
        </w:tc>
      </w:tr>
      <w:tr w:rsidR="00027855" w:rsidRPr="00620ED6" w14:paraId="447F2EB5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06FF36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79A456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A282C3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14:paraId="258B6728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2FB49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30C339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54BE59E4" w14:textId="5E7923AB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027855" w:rsidRPr="00620ED6" w14:paraId="14269EAC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012F83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88A774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2D8CF884" w14:textId="685A4E7B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14:paraId="70221ED9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A1E13C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4A8FD7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7D0B29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14:paraId="71F1AC5E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066DE1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B2451A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2711D3A8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Referent za EU fondove i informatičku podršku</w:t>
            </w:r>
          </w:p>
        </w:tc>
      </w:tr>
      <w:tr w:rsidR="00027855" w:rsidRPr="00620ED6" w14:paraId="4EF3FB28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6E9845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D46E4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609854A4" w14:textId="77777777" w:rsidR="00027855" w:rsidRPr="00DE328D" w:rsidRDefault="00027855" w:rsidP="00DE328D">
            <w:pPr>
              <w:pStyle w:val="Odlomakpopisa"/>
              <w:rPr>
                <w:rFonts w:ascii="Calibri Light" w:hAnsi="Calibri Light" w:cs="Calibri Light"/>
                <w:sz w:val="24"/>
                <w:szCs w:val="24"/>
              </w:rPr>
            </w:pPr>
            <w:proofErr w:type="spellStart"/>
            <w:r w:rsidRPr="00620ED6">
              <w:rPr>
                <w:sz w:val="20"/>
                <w:szCs w:val="20"/>
                <w:lang w:eastAsia="hr-HR"/>
              </w:rPr>
              <w:t>Valerio</w:t>
            </w:r>
            <w:proofErr w:type="spellEnd"/>
            <w:r w:rsidRPr="00620ED6">
              <w:rPr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20ED6">
              <w:rPr>
                <w:sz w:val="20"/>
                <w:szCs w:val="20"/>
                <w:lang w:eastAsia="hr-HR"/>
              </w:rPr>
              <w:t>Radmilović</w:t>
            </w:r>
            <w:proofErr w:type="spellEnd"/>
            <w:r>
              <w:rPr>
                <w:sz w:val="20"/>
                <w:szCs w:val="20"/>
                <w:lang w:eastAsia="hr-HR"/>
              </w:rPr>
              <w:t xml:space="preserve"> </w:t>
            </w:r>
            <w:hyperlink r:id="rId28" w:history="1">
              <w:r w:rsidRPr="00DE328D">
                <w:rPr>
                  <w:rStyle w:val="Hiperveza"/>
                  <w:rFonts w:ascii="Times New Roman" w:hAnsi="Times New Roman"/>
                  <w:sz w:val="24"/>
                  <w:szCs w:val="24"/>
                </w:rPr>
                <w:t>valerio.radmilovic@gmail.com</w:t>
              </w:r>
            </w:hyperlink>
          </w:p>
        </w:tc>
      </w:tr>
      <w:tr w:rsidR="00027855" w:rsidRPr="00620ED6" w14:paraId="042BDD87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F716BC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2FDEA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7E450E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14:paraId="24F8B58A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DE3F0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259DF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4C2AE750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Služba - vlastiti komunalni pogon</w:t>
            </w:r>
          </w:p>
        </w:tc>
      </w:tr>
      <w:tr w:rsidR="00027855" w:rsidRPr="00620ED6" w14:paraId="7823BD66" w14:textId="77777777" w:rsidTr="00620ED6">
        <w:trPr>
          <w:trHeight w:val="31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45941E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PRORAČUNSKI KORISNICI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43164A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6BBACBA7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Marin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Baraban</w:t>
            </w:r>
            <w:proofErr w:type="spellEnd"/>
          </w:p>
        </w:tc>
      </w:tr>
      <w:tr w:rsidR="00027855" w:rsidRPr="00620ED6" w14:paraId="35658C5B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25FC73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528E22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4239DB3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Donato</w:t>
            </w:r>
            <w:proofErr w:type="spellEnd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Pivalica</w:t>
            </w:r>
            <w:proofErr w:type="spellEnd"/>
          </w:p>
        </w:tc>
      </w:tr>
      <w:tr w:rsidR="00027855" w:rsidRPr="00620ED6" w14:paraId="47380884" w14:textId="77777777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13C65EF8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DJEČJI VRTIĆ SUTIVAN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3616C0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213A89C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Denis Bogdanović</w:t>
            </w:r>
          </w:p>
        </w:tc>
      </w:tr>
      <w:tr w:rsidR="00027855" w:rsidRPr="00620ED6" w14:paraId="760B257A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4BAB915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Ravnateljica: Dolores Ljubetić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</w:t>
            </w:r>
            <w:hyperlink r:id="rId29" w:history="1">
              <w:r w:rsidRPr="00FF3929">
                <w:rPr>
                  <w:rStyle w:val="Hiperveza"/>
                  <w:rFonts w:ascii="Calibri Light" w:hAnsi="Calibri Light" w:cs="Calibri Light"/>
                  <w:sz w:val="16"/>
                  <w:szCs w:val="16"/>
                </w:rPr>
                <w:t>dvsutivan@gmail.com</w:t>
              </w:r>
            </w:hyperlink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F46C5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2EEDDB84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Tomislav Perišić</w:t>
            </w:r>
          </w:p>
        </w:tc>
      </w:tr>
      <w:tr w:rsidR="00027855" w:rsidRPr="00620ED6" w14:paraId="0C60329B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A9A0F3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9045D9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2BD458D2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Boris Sabo</w:t>
            </w:r>
          </w:p>
        </w:tc>
      </w:tr>
      <w:tr w:rsidR="00027855" w:rsidRPr="00620ED6" w14:paraId="441BF0C6" w14:textId="77777777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61820E44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NARODNA KNJIŽNICA H.N.K.A.R.I.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A3C1D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67911693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Marko </w:t>
            </w:r>
            <w:proofErr w:type="spellStart"/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Bojanović</w:t>
            </w:r>
            <w:proofErr w:type="spellEnd"/>
          </w:p>
        </w:tc>
      </w:tr>
      <w:tr w:rsidR="00027855" w:rsidRPr="00620ED6" w14:paraId="57AF3E9B" w14:textId="77777777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EF0C0EE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Ravnatelj: Franjo Mlinac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</w:t>
            </w:r>
            <w:hyperlink r:id="rId30" w:history="1">
              <w:r w:rsidRPr="00FF3929">
                <w:rPr>
                  <w:rStyle w:val="Hiperveza"/>
                  <w:rFonts w:ascii="Calibri Light" w:hAnsi="Calibri Light" w:cs="Calibri Light"/>
                  <w:sz w:val="16"/>
                  <w:szCs w:val="16"/>
                </w:rPr>
                <w:t>Knjižnica-sutivan@otok-brac.info</w:t>
              </w:r>
            </w:hyperlink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2664F7" w14:textId="77777777"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5CFC5755" w14:textId="77777777"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Željko Radić</w:t>
            </w:r>
          </w:p>
        </w:tc>
      </w:tr>
    </w:tbl>
    <w:p w14:paraId="79019B45" w14:textId="77777777" w:rsidR="00027855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4DAE9389" w14:textId="77777777" w:rsidR="00027855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3D5ED725" w14:textId="77777777" w:rsidR="00027855" w:rsidRPr="00FF3929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7A708140" w14:textId="77777777" w:rsidR="00027855" w:rsidRPr="00FF3929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  <w:r w:rsidRPr="00FF3929">
        <w:rPr>
          <w:rFonts w:ascii="Calibri Light" w:hAnsi="Calibri Light" w:cs="Calibri Light"/>
          <w:sz w:val="28"/>
          <w:szCs w:val="28"/>
        </w:rPr>
        <w:t>UREDOVNO VRIJEME</w:t>
      </w:r>
    </w:p>
    <w:p w14:paraId="491B7A26" w14:textId="77777777" w:rsidR="00027855" w:rsidRPr="00FF3929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3E29CE0F" w14:textId="77777777" w:rsidR="00027855" w:rsidRPr="00FF3929" w:rsidRDefault="00027855" w:rsidP="00C13C1E">
      <w:pPr>
        <w:pStyle w:val="Odlomakpopisa"/>
        <w:rPr>
          <w:rFonts w:ascii="Calibri Light" w:hAnsi="Calibri Light" w:cs="Calibri Light"/>
          <w:sz w:val="28"/>
          <w:szCs w:val="28"/>
        </w:rPr>
      </w:pPr>
      <w:r w:rsidRPr="00FF3929">
        <w:rPr>
          <w:rFonts w:ascii="Calibri Light" w:hAnsi="Calibri Light" w:cs="Calibri Light"/>
          <w:sz w:val="28"/>
          <w:szCs w:val="28"/>
        </w:rPr>
        <w:t>PON – PET 07:00 do 15:00</w:t>
      </w:r>
    </w:p>
    <w:p w14:paraId="64D2EF83" w14:textId="77777777" w:rsidR="00027855" w:rsidRPr="00C13C1E" w:rsidRDefault="00027855" w:rsidP="00C13C1E">
      <w:pPr>
        <w:pStyle w:val="Odlomakpopisa"/>
        <w:rPr>
          <w:rFonts w:ascii="Calibri Light" w:hAnsi="Calibri Light" w:cs="Calibri Light"/>
          <w:sz w:val="24"/>
          <w:szCs w:val="24"/>
        </w:rPr>
      </w:pPr>
    </w:p>
    <w:p w14:paraId="0B3B5B2C" w14:textId="77777777" w:rsidR="00027855" w:rsidRDefault="00027855" w:rsidP="00F565F8">
      <w:pPr>
        <w:rPr>
          <w:rFonts w:ascii="Calibri Light" w:hAnsi="Calibri Light" w:cs="Calibri Light"/>
          <w:sz w:val="28"/>
          <w:szCs w:val="28"/>
        </w:rPr>
      </w:pPr>
    </w:p>
    <w:p w14:paraId="7F254DA5" w14:textId="77777777" w:rsidR="00027855" w:rsidRDefault="00027855" w:rsidP="00F565F8">
      <w:pPr>
        <w:rPr>
          <w:rFonts w:ascii="Calibri Light" w:hAnsi="Calibri Light" w:cs="Calibri Light"/>
          <w:sz w:val="28"/>
          <w:szCs w:val="28"/>
        </w:rPr>
      </w:pPr>
    </w:p>
    <w:p w14:paraId="5520A8A7" w14:textId="0399A858" w:rsidR="00027855" w:rsidRPr="00F565F8" w:rsidRDefault="00C85D38" w:rsidP="000D639C">
      <w:pPr>
        <w:jc w:val="center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noProof/>
          <w:sz w:val="28"/>
          <w:szCs w:val="28"/>
        </w:rPr>
        <w:drawing>
          <wp:inline distT="0" distB="0" distL="0" distR="0" wp14:anchorId="10FA2643" wp14:editId="3D265BB9">
            <wp:extent cx="4533900" cy="57626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55" w:rsidRPr="00F565F8" w:rsidSect="00C7732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899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F3653" w14:textId="77777777" w:rsidR="0036412B" w:rsidRDefault="0036412B" w:rsidP="00F565F8">
      <w:pPr>
        <w:spacing w:after="0" w:line="240" w:lineRule="auto"/>
      </w:pPr>
      <w:r>
        <w:separator/>
      </w:r>
    </w:p>
  </w:endnote>
  <w:endnote w:type="continuationSeparator" w:id="0">
    <w:p w14:paraId="63B54F98" w14:textId="77777777" w:rsidR="0036412B" w:rsidRDefault="0036412B" w:rsidP="00F56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B1EF3" w14:textId="77777777" w:rsidR="00A33FB6" w:rsidRDefault="00A33FB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33D7B" w14:textId="182B37DA" w:rsidR="00027855" w:rsidRDefault="00027855">
    <w:pPr>
      <w:pStyle w:val="Podnoje"/>
    </w:pPr>
    <w:r>
      <w:t>Vodič za građane – Proračun Općine Sutivan za 202</w:t>
    </w:r>
    <w:r w:rsidR="00A33FB6">
      <w:t>3</w:t>
    </w:r>
    <w:r>
      <w:t>. godinu sa projekcijama za 202</w:t>
    </w:r>
    <w:r w:rsidR="00A33FB6">
      <w:t>4</w:t>
    </w:r>
    <w:r>
      <w:t>. i 202</w:t>
    </w:r>
    <w:r w:rsidR="00A33FB6">
      <w:t>5</w:t>
    </w:r>
    <w:r>
      <w:t>. godinu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4E9DA" w14:textId="77777777" w:rsidR="00A33FB6" w:rsidRDefault="00A33FB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2FF93" w14:textId="77777777" w:rsidR="0036412B" w:rsidRDefault="0036412B" w:rsidP="00F565F8">
      <w:pPr>
        <w:spacing w:after="0" w:line="240" w:lineRule="auto"/>
      </w:pPr>
      <w:r>
        <w:separator/>
      </w:r>
    </w:p>
  </w:footnote>
  <w:footnote w:type="continuationSeparator" w:id="0">
    <w:p w14:paraId="4CF8D845" w14:textId="77777777" w:rsidR="0036412B" w:rsidRDefault="0036412B" w:rsidP="00F56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6FF42" w14:textId="77777777" w:rsidR="00A33FB6" w:rsidRDefault="00A33FB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20BFC" w14:textId="77777777" w:rsidR="00A33FB6" w:rsidRDefault="00A33FB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6DE26" w14:textId="77777777" w:rsidR="00A33FB6" w:rsidRDefault="00A33FB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A139D"/>
    <w:multiLevelType w:val="hybridMultilevel"/>
    <w:tmpl w:val="29064254"/>
    <w:lvl w:ilvl="0" w:tplc="91DC4D14">
      <w:numFmt w:val="bullet"/>
      <w:lvlText w:val=""/>
      <w:lvlJc w:val="left"/>
      <w:pPr>
        <w:ind w:left="720" w:hanging="360"/>
      </w:pPr>
      <w:rPr>
        <w:rFonts w:ascii="Wingdings" w:eastAsia="Times New Roman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F3387"/>
    <w:multiLevelType w:val="hybridMultilevel"/>
    <w:tmpl w:val="3F6445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FA5BE5"/>
    <w:multiLevelType w:val="singleLevel"/>
    <w:tmpl w:val="49441CC4"/>
    <w:name w:val="Bullet 2"/>
    <w:lvl w:ilvl="0">
      <w:numFmt w:val="bullet"/>
      <w:lvlText w:val=""/>
      <w:lvlJc w:val="left"/>
      <w:rPr>
        <w:rFonts w:ascii="Wingdings" w:eastAsia="Times New Roman" w:hAnsi="Wingdings"/>
      </w:rPr>
    </w:lvl>
  </w:abstractNum>
  <w:abstractNum w:abstractNumId="3" w15:restartNumberingAfterBreak="0">
    <w:nsid w:val="4F2C0732"/>
    <w:multiLevelType w:val="singleLevel"/>
    <w:tmpl w:val="91DC4D14"/>
    <w:name w:val="Bullet 1"/>
    <w:lvl w:ilvl="0">
      <w:numFmt w:val="bullet"/>
      <w:lvlText w:val=""/>
      <w:lvlJc w:val="left"/>
      <w:rPr>
        <w:rFonts w:ascii="Wingdings" w:eastAsia="Times New Roman" w:hAnsi="Wingdings"/>
      </w:rPr>
    </w:lvl>
  </w:abstractNum>
  <w:abstractNum w:abstractNumId="4" w15:restartNumberingAfterBreak="0">
    <w:nsid w:val="4F886D9A"/>
    <w:multiLevelType w:val="hybridMultilevel"/>
    <w:tmpl w:val="0AA6031E"/>
    <w:lvl w:ilvl="0" w:tplc="698484A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DA2CE7"/>
    <w:multiLevelType w:val="hybridMultilevel"/>
    <w:tmpl w:val="DFC8B8EE"/>
    <w:lvl w:ilvl="0" w:tplc="91DC4D14">
      <w:numFmt w:val="bullet"/>
      <w:lvlText w:val=""/>
      <w:lvlJc w:val="left"/>
      <w:pPr>
        <w:ind w:left="1440" w:hanging="360"/>
      </w:pPr>
      <w:rPr>
        <w:rFonts w:ascii="Wingdings" w:eastAsia="Times New Roman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13D0E58"/>
    <w:multiLevelType w:val="hybridMultilevel"/>
    <w:tmpl w:val="AD08B3FC"/>
    <w:lvl w:ilvl="0" w:tplc="AEC8AEFC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299853">
    <w:abstractNumId w:val="1"/>
  </w:num>
  <w:num w:numId="2" w16cid:durableId="1366364388">
    <w:abstractNumId w:val="3"/>
  </w:num>
  <w:num w:numId="3" w16cid:durableId="1435588525">
    <w:abstractNumId w:val="2"/>
  </w:num>
  <w:num w:numId="4" w16cid:durableId="221060917">
    <w:abstractNumId w:val="0"/>
  </w:num>
  <w:num w:numId="5" w16cid:durableId="1863009311">
    <w:abstractNumId w:val="6"/>
  </w:num>
  <w:num w:numId="6" w16cid:durableId="2086292541">
    <w:abstractNumId w:val="4"/>
  </w:num>
  <w:num w:numId="7" w16cid:durableId="16010639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E6"/>
    <w:rsid w:val="00000276"/>
    <w:rsid w:val="00027855"/>
    <w:rsid w:val="00057B6F"/>
    <w:rsid w:val="000B1E50"/>
    <w:rsid w:val="000D639C"/>
    <w:rsid w:val="000E0F84"/>
    <w:rsid w:val="000E4C43"/>
    <w:rsid w:val="00105988"/>
    <w:rsid w:val="00193C3C"/>
    <w:rsid w:val="001B7E02"/>
    <w:rsid w:val="00225919"/>
    <w:rsid w:val="002411E6"/>
    <w:rsid w:val="00242E8B"/>
    <w:rsid w:val="002514A8"/>
    <w:rsid w:val="00265479"/>
    <w:rsid w:val="002756A8"/>
    <w:rsid w:val="0029236C"/>
    <w:rsid w:val="002B03CF"/>
    <w:rsid w:val="002B164A"/>
    <w:rsid w:val="002B6923"/>
    <w:rsid w:val="002C06CD"/>
    <w:rsid w:val="002C6FEB"/>
    <w:rsid w:val="002E7D1E"/>
    <w:rsid w:val="00307F2F"/>
    <w:rsid w:val="00317386"/>
    <w:rsid w:val="003258D8"/>
    <w:rsid w:val="00361197"/>
    <w:rsid w:val="0036412B"/>
    <w:rsid w:val="003C0559"/>
    <w:rsid w:val="003F0818"/>
    <w:rsid w:val="00412B14"/>
    <w:rsid w:val="00447782"/>
    <w:rsid w:val="004B0E1F"/>
    <w:rsid w:val="004B24B6"/>
    <w:rsid w:val="004F5194"/>
    <w:rsid w:val="004F5E44"/>
    <w:rsid w:val="00501A00"/>
    <w:rsid w:val="00555515"/>
    <w:rsid w:val="00616247"/>
    <w:rsid w:val="00620ED6"/>
    <w:rsid w:val="0063026F"/>
    <w:rsid w:val="00635FF2"/>
    <w:rsid w:val="00636078"/>
    <w:rsid w:val="00665A0C"/>
    <w:rsid w:val="00681AA1"/>
    <w:rsid w:val="006A37D4"/>
    <w:rsid w:val="006D762E"/>
    <w:rsid w:val="006E70F0"/>
    <w:rsid w:val="006F3A3F"/>
    <w:rsid w:val="0073705D"/>
    <w:rsid w:val="00745F96"/>
    <w:rsid w:val="007F167F"/>
    <w:rsid w:val="00871A5D"/>
    <w:rsid w:val="0087770C"/>
    <w:rsid w:val="00884793"/>
    <w:rsid w:val="009318E6"/>
    <w:rsid w:val="00973510"/>
    <w:rsid w:val="00A21856"/>
    <w:rsid w:val="00A33FB6"/>
    <w:rsid w:val="00A54E80"/>
    <w:rsid w:val="00AC3329"/>
    <w:rsid w:val="00AC4F9C"/>
    <w:rsid w:val="00AE77A0"/>
    <w:rsid w:val="00AF49B2"/>
    <w:rsid w:val="00AF5F4E"/>
    <w:rsid w:val="00B21354"/>
    <w:rsid w:val="00B40CEB"/>
    <w:rsid w:val="00BC3C1B"/>
    <w:rsid w:val="00BF0540"/>
    <w:rsid w:val="00C13C1E"/>
    <w:rsid w:val="00C201EB"/>
    <w:rsid w:val="00C21834"/>
    <w:rsid w:val="00C225CC"/>
    <w:rsid w:val="00C40D78"/>
    <w:rsid w:val="00C475C8"/>
    <w:rsid w:val="00C77320"/>
    <w:rsid w:val="00C85D38"/>
    <w:rsid w:val="00CF63B1"/>
    <w:rsid w:val="00D0721C"/>
    <w:rsid w:val="00D500FD"/>
    <w:rsid w:val="00D505F8"/>
    <w:rsid w:val="00D5792F"/>
    <w:rsid w:val="00D9250C"/>
    <w:rsid w:val="00DE328D"/>
    <w:rsid w:val="00E50B0B"/>
    <w:rsid w:val="00E704D1"/>
    <w:rsid w:val="00E7499F"/>
    <w:rsid w:val="00E875DF"/>
    <w:rsid w:val="00EB2741"/>
    <w:rsid w:val="00F506EA"/>
    <w:rsid w:val="00F565F8"/>
    <w:rsid w:val="00F70D2E"/>
    <w:rsid w:val="00F74E2C"/>
    <w:rsid w:val="00FA31FD"/>
    <w:rsid w:val="00FA3DCF"/>
    <w:rsid w:val="00FD448D"/>
    <w:rsid w:val="00FF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D4AABD"/>
  <w15:docId w15:val="{EFE9547C-A091-4401-B794-818AF437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A0C"/>
    <w:pPr>
      <w:spacing w:after="160" w:line="259" w:lineRule="auto"/>
    </w:pPr>
    <w:rPr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99"/>
    <w:qFormat/>
    <w:rsid w:val="009318E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rsid w:val="00931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9318E6"/>
    <w:rPr>
      <w:rFonts w:ascii="Segoe UI" w:hAnsi="Segoe UI" w:cs="Segoe UI"/>
      <w:sz w:val="18"/>
      <w:szCs w:val="18"/>
      <w:lang w:val="hr-HR"/>
    </w:rPr>
  </w:style>
  <w:style w:type="character" w:styleId="Hiperveza">
    <w:name w:val="Hyperlink"/>
    <w:basedOn w:val="Zadanifontodlomka"/>
    <w:uiPriority w:val="99"/>
    <w:rsid w:val="00C13C1E"/>
    <w:rPr>
      <w:rFonts w:cs="Times New Roman"/>
      <w:color w:val="0563C1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rsid w:val="00C13C1E"/>
    <w:rPr>
      <w:rFonts w:cs="Times New Roman"/>
      <w:color w:val="605E5C"/>
      <w:shd w:val="clear" w:color="auto" w:fill="E1DFDD"/>
    </w:rPr>
  </w:style>
  <w:style w:type="paragraph" w:styleId="Bezproreda">
    <w:name w:val="No Spacing"/>
    <w:link w:val="BezproredaChar"/>
    <w:uiPriority w:val="99"/>
    <w:qFormat/>
    <w:rsid w:val="00F565F8"/>
    <w:rPr>
      <w:rFonts w:eastAsia="Times New Roman"/>
      <w:lang w:val="en-US" w:eastAsia="en-US"/>
    </w:rPr>
  </w:style>
  <w:style w:type="character" w:customStyle="1" w:styleId="BezproredaChar">
    <w:name w:val="Bez proreda Char"/>
    <w:basedOn w:val="Zadanifontodlomka"/>
    <w:link w:val="Bezproreda"/>
    <w:uiPriority w:val="99"/>
    <w:locked/>
    <w:rsid w:val="00F565F8"/>
    <w:rPr>
      <w:rFonts w:eastAsia="Times New Roman" w:cs="Times New Roman"/>
      <w:sz w:val="22"/>
      <w:szCs w:val="22"/>
      <w:lang w:val="en-US" w:eastAsia="en-US" w:bidi="ar-SA"/>
    </w:rPr>
  </w:style>
  <w:style w:type="paragraph" w:styleId="Zaglavlje">
    <w:name w:val="header"/>
    <w:basedOn w:val="Normal"/>
    <w:link w:val="ZaglavljeChar"/>
    <w:uiPriority w:val="99"/>
    <w:rsid w:val="00F56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F565F8"/>
    <w:rPr>
      <w:rFonts w:cs="Times New Roman"/>
      <w:lang w:val="hr-HR"/>
    </w:rPr>
  </w:style>
  <w:style w:type="paragraph" w:styleId="Podnoje">
    <w:name w:val="footer"/>
    <w:basedOn w:val="Normal"/>
    <w:link w:val="PodnojeChar"/>
    <w:uiPriority w:val="99"/>
    <w:rsid w:val="00F56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locked/>
    <w:rsid w:val="00F565F8"/>
    <w:rPr>
      <w:rFonts w:cs="Times New Roman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9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chart" Target="charts/chart2.xml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21" Type="http://schemas.openxmlformats.org/officeDocument/2006/relationships/hyperlink" Target="mailto:panibalovic@gmail.com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chart" Target="charts/chart1.xml"/><Relationship Id="rId25" Type="http://schemas.openxmlformats.org/officeDocument/2006/relationships/hyperlink" Target="mailto:racunovodstvo.sutivan@gmail.com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mailto:procelnica@sutivan.hr" TargetMode="External"/><Relationship Id="rId29" Type="http://schemas.openxmlformats.org/officeDocument/2006/relationships/hyperlink" Target="mailto:dvsutivan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mailto:nacelnik@sutivan.hr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mailto:mariavranicic@gmail.com" TargetMode="External"/><Relationship Id="rId28" Type="http://schemas.openxmlformats.org/officeDocument/2006/relationships/hyperlink" Target="mailto:valerio.radmilovic@gmail.com" TargetMode="External"/><Relationship Id="rId36" Type="http://schemas.openxmlformats.org/officeDocument/2006/relationships/header" Target="header3.xml"/><Relationship Id="rId10" Type="http://schemas.openxmlformats.org/officeDocument/2006/relationships/diagramLayout" Target="diagrams/layout1.xml"/><Relationship Id="rId19" Type="http://schemas.openxmlformats.org/officeDocument/2006/relationships/chart" Target="charts/chart3.xml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Relationship Id="rId22" Type="http://schemas.openxmlformats.org/officeDocument/2006/relationships/hyperlink" Target="mailto:anita@sutivan.hr" TargetMode="External"/><Relationship Id="rId27" Type="http://schemas.openxmlformats.org/officeDocument/2006/relationships/hyperlink" Target="mailto:panibalovic@gmail.com" TargetMode="External"/><Relationship Id="rId30" Type="http://schemas.openxmlformats.org/officeDocument/2006/relationships/hyperlink" Target="mailto:Knji&#382;nica-sutivan@otok-brac.info" TargetMode="External"/><Relationship Id="rId35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Grafikon 1. Proračun Općine Sutivan za 2023. i projekcije za 2023. i 2024.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List1!$A$1:$F$1</c:f>
              <c:strCache>
                <c:ptCount val="3"/>
                <c:pt idx="0">
                  <c:v>RASHODI POSLOVANJA</c:v>
                </c:pt>
                <c:pt idx="1">
                  <c:v>RASHODI ZA NABAVU NEFINANCIJSKE IMOVINE</c:v>
                </c:pt>
                <c:pt idx="2">
                  <c:v>RAZLIKA VIŠAK-MANJAK</c:v>
                </c:pt>
              </c:strCache>
            </c:strRef>
          </c:cat>
          <c:val>
            <c:numRef>
              <c:f>List1!$A$2:$F$2</c:f>
              <c:numCache>
                <c:formatCode>#,##0.00\ [$€-1]</c:formatCode>
                <c:ptCount val="6"/>
                <c:pt idx="0">
                  <c:v>1502494.14</c:v>
                </c:pt>
                <c:pt idx="1">
                  <c:v>978382.91</c:v>
                </c:pt>
                <c:pt idx="2">
                  <c:v>185812.23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B6-4B57-AF75-F83424D96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4414000"/>
        <c:axId val="974412336"/>
        <c:axId val="0"/>
      </c:bar3DChart>
      <c:catAx>
        <c:axId val="97441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74412336"/>
        <c:crosses val="autoZero"/>
        <c:auto val="1"/>
        <c:lblAlgn val="ctr"/>
        <c:lblOffset val="100"/>
        <c:noMultiLvlLbl val="0"/>
      </c:catAx>
      <c:valAx>
        <c:axId val="97441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\ [$€-1]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74414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FB6-49F1-A1E4-BC14C79BA5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FB6-49F1-A1E4-BC14C79BA5F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FB6-49F1-A1E4-BC14C79BA5F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FB6-49F1-A1E4-BC14C79BA5F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FB6-49F1-A1E4-BC14C79BA5F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FB6-49F1-A1E4-BC14C79BA5F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FB6-49F1-A1E4-BC14C79BA5FE}"/>
              </c:ext>
            </c:extLst>
          </c:dPt>
          <c:cat>
            <c:strRef>
              <c:f>List1!$A$1:$G$1</c:f>
              <c:strCache>
                <c:ptCount val="3"/>
                <c:pt idx="0">
                  <c:v>RASHODI POSLOVANJA</c:v>
                </c:pt>
                <c:pt idx="1">
                  <c:v>RASHODI ZA NABAVU NEFINANCIJSKE IMOVINE</c:v>
                </c:pt>
                <c:pt idx="2">
                  <c:v>RAZLIKA VIŠAK-MANJAK</c:v>
                </c:pt>
              </c:strCache>
            </c:strRef>
          </c:cat>
          <c:val>
            <c:numRef>
              <c:f>List1!$A$2:$G$2</c:f>
              <c:numCache>
                <c:formatCode>#,##0.00\ [$€-1]</c:formatCode>
                <c:ptCount val="7"/>
                <c:pt idx="0">
                  <c:v>1502494.14</c:v>
                </c:pt>
                <c:pt idx="1">
                  <c:v>978382.91</c:v>
                </c:pt>
                <c:pt idx="2">
                  <c:v>185812.23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FB6-49F1-A1E4-BC14C79BA5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List1!$A$1:$C$1</c:f>
              <c:strCache>
                <c:ptCount val="3"/>
                <c:pt idx="0">
                  <c:v>RASHODI POSLOVANJA</c:v>
                </c:pt>
                <c:pt idx="1">
                  <c:v>RASHODI ZA NABAVU NEFINANCIJSKE IMOVINE</c:v>
                </c:pt>
                <c:pt idx="2">
                  <c:v>RAZLIKA VIŠAK-MANJAK</c:v>
                </c:pt>
              </c:strCache>
            </c:strRef>
          </c:cat>
          <c:val>
            <c:numRef>
              <c:f>List1!$A$2:$C$2</c:f>
              <c:numCache>
                <c:formatCode>#,##0.00\ [$€-1]</c:formatCode>
                <c:ptCount val="3"/>
                <c:pt idx="0">
                  <c:v>1502494.14</c:v>
                </c:pt>
                <c:pt idx="1">
                  <c:v>978382.91</c:v>
                </c:pt>
                <c:pt idx="2">
                  <c:v>185812.23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65-4BD9-A80A-D105DF00A0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7059232"/>
        <c:axId val="877055488"/>
      </c:barChart>
      <c:catAx>
        <c:axId val="87705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77055488"/>
        <c:crosses val="autoZero"/>
        <c:auto val="1"/>
        <c:lblAlgn val="ctr"/>
        <c:lblOffset val="100"/>
        <c:noMultiLvlLbl val="0"/>
      </c:catAx>
      <c:valAx>
        <c:axId val="87705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\ [$€-1]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77059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95ADE1-AE53-4B7F-9FB3-FBC9992A3BC8}" type="doc">
      <dgm:prSet loTypeId="urn:microsoft.com/office/officeart/2005/8/layout/hierarchy1" loCatId="hierarchy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en-US"/>
        </a:p>
      </dgm:t>
    </dgm:pt>
    <dgm:pt modelId="{2EC66685-DB05-4D86-93EA-F0BFD405C60A}">
      <dgm:prSet phldrT="[Text]"/>
      <dgm:spPr/>
      <dgm:t>
        <a:bodyPr/>
        <a:lstStyle/>
        <a:p>
          <a:r>
            <a:rPr lang="hr-HR" dirty="0"/>
            <a:t>PRORAČUN</a:t>
          </a:r>
          <a:endParaRPr lang="en-US" dirty="0"/>
        </a:p>
      </dgm:t>
    </dgm:pt>
    <dgm:pt modelId="{38FC1451-64B1-418A-B9E5-547B49FC7E8C}" type="parTrans" cxnId="{3B551198-25C0-424C-891C-645C4DA612A1}">
      <dgm:prSet/>
      <dgm:spPr/>
      <dgm:t>
        <a:bodyPr/>
        <a:lstStyle/>
        <a:p>
          <a:endParaRPr lang="en-US"/>
        </a:p>
      </dgm:t>
    </dgm:pt>
    <dgm:pt modelId="{CFECA801-1990-4B72-BC8E-F2D643728B9C}" type="sibTrans" cxnId="{3B551198-25C0-424C-891C-645C4DA612A1}">
      <dgm:prSet/>
      <dgm:spPr/>
      <dgm:t>
        <a:bodyPr/>
        <a:lstStyle/>
        <a:p>
          <a:endParaRPr lang="en-US"/>
        </a:p>
      </dgm:t>
    </dgm:pt>
    <dgm:pt modelId="{630FF31B-DF59-4129-929E-61917B9E0AA9}">
      <dgm:prSet phldrT="[Text]"/>
      <dgm:spPr/>
      <dgm:t>
        <a:bodyPr/>
        <a:lstStyle/>
        <a:p>
          <a:r>
            <a:rPr lang="hr-HR" dirty="0"/>
            <a:t>OPĆI DIO</a:t>
          </a:r>
          <a:endParaRPr lang="en-US" dirty="0"/>
        </a:p>
      </dgm:t>
    </dgm:pt>
    <dgm:pt modelId="{849FE00C-C65A-4F99-979F-6D1046E4CC2D}" type="parTrans" cxnId="{43947742-EFB3-407A-8C6C-64387D00F2E9}">
      <dgm:prSet/>
      <dgm:spPr/>
      <dgm:t>
        <a:bodyPr/>
        <a:lstStyle/>
        <a:p>
          <a:endParaRPr lang="en-US"/>
        </a:p>
      </dgm:t>
    </dgm:pt>
    <dgm:pt modelId="{FFBAFFF2-CCFC-4486-B84B-017C268BE6E3}" type="sibTrans" cxnId="{43947742-EFB3-407A-8C6C-64387D00F2E9}">
      <dgm:prSet/>
      <dgm:spPr/>
      <dgm:t>
        <a:bodyPr/>
        <a:lstStyle/>
        <a:p>
          <a:endParaRPr lang="en-US"/>
        </a:p>
      </dgm:t>
    </dgm:pt>
    <dgm:pt modelId="{710E30DB-0D99-4798-857A-9471971BBF2D}">
      <dgm:prSet phldrT="[Text]"/>
      <dgm:spPr/>
      <dgm:t>
        <a:bodyPr/>
        <a:lstStyle/>
        <a:p>
          <a:r>
            <a:rPr lang="hr-HR" dirty="0"/>
            <a:t>RAČUN PRIHODA I RASHODA</a:t>
          </a:r>
          <a:endParaRPr lang="en-US" dirty="0"/>
        </a:p>
      </dgm:t>
    </dgm:pt>
    <dgm:pt modelId="{A1770E75-09C8-403F-BD44-A79A8E09F8B2}" type="parTrans" cxnId="{B8984CD0-B062-41A6-8BB0-2BA684921757}">
      <dgm:prSet/>
      <dgm:spPr/>
      <dgm:t>
        <a:bodyPr/>
        <a:lstStyle/>
        <a:p>
          <a:endParaRPr lang="en-US"/>
        </a:p>
      </dgm:t>
    </dgm:pt>
    <dgm:pt modelId="{C827D6F5-A26B-4DAF-B2D7-8CABE5F51BE9}" type="sibTrans" cxnId="{B8984CD0-B062-41A6-8BB0-2BA684921757}">
      <dgm:prSet/>
      <dgm:spPr/>
      <dgm:t>
        <a:bodyPr/>
        <a:lstStyle/>
        <a:p>
          <a:endParaRPr lang="en-US"/>
        </a:p>
      </dgm:t>
    </dgm:pt>
    <dgm:pt modelId="{330D2150-3581-4F17-870F-BD29B995021E}">
      <dgm:prSet phldrT="[Text]"/>
      <dgm:spPr/>
      <dgm:t>
        <a:bodyPr/>
        <a:lstStyle/>
        <a:p>
          <a:r>
            <a:rPr lang="hr-HR" dirty="0"/>
            <a:t>RAČUN FINANCIRANJA</a:t>
          </a:r>
          <a:endParaRPr lang="en-US" dirty="0"/>
        </a:p>
      </dgm:t>
    </dgm:pt>
    <dgm:pt modelId="{B1B0D656-8A8E-4D81-956F-997B00C5A8FB}" type="parTrans" cxnId="{19A3BF70-4EA0-455F-9FA9-5E2F11A32F6A}">
      <dgm:prSet/>
      <dgm:spPr/>
      <dgm:t>
        <a:bodyPr/>
        <a:lstStyle/>
        <a:p>
          <a:endParaRPr lang="en-US"/>
        </a:p>
      </dgm:t>
    </dgm:pt>
    <dgm:pt modelId="{9183CEFA-A26D-4870-AD95-960806CEDA98}" type="sibTrans" cxnId="{19A3BF70-4EA0-455F-9FA9-5E2F11A32F6A}">
      <dgm:prSet/>
      <dgm:spPr/>
      <dgm:t>
        <a:bodyPr/>
        <a:lstStyle/>
        <a:p>
          <a:endParaRPr lang="en-US"/>
        </a:p>
      </dgm:t>
    </dgm:pt>
    <dgm:pt modelId="{D9188CA0-2FA1-4742-8DAD-6AE1FD812C83}">
      <dgm:prSet phldrT="[Text]"/>
      <dgm:spPr/>
      <dgm:t>
        <a:bodyPr/>
        <a:lstStyle/>
        <a:p>
          <a:r>
            <a:rPr lang="hr-HR" dirty="0"/>
            <a:t>PLAN RAZVOJNIH PROGRAMA</a:t>
          </a:r>
        </a:p>
      </dgm:t>
    </dgm:pt>
    <dgm:pt modelId="{6D6326BA-CCBB-4A08-AB62-418B11AFDD3B}" type="parTrans" cxnId="{961A68A6-70B8-408B-A95C-FDBBC8AF2B64}">
      <dgm:prSet/>
      <dgm:spPr/>
      <dgm:t>
        <a:bodyPr/>
        <a:lstStyle/>
        <a:p>
          <a:endParaRPr lang="en-US"/>
        </a:p>
      </dgm:t>
    </dgm:pt>
    <dgm:pt modelId="{DAE99801-B740-475B-A31A-95FDDD327D6A}" type="sibTrans" cxnId="{961A68A6-70B8-408B-A95C-FDBBC8AF2B64}">
      <dgm:prSet/>
      <dgm:spPr/>
      <dgm:t>
        <a:bodyPr/>
        <a:lstStyle/>
        <a:p>
          <a:endParaRPr lang="en-US"/>
        </a:p>
      </dgm:t>
    </dgm:pt>
    <dgm:pt modelId="{FA671A1F-088E-4F68-8CE0-3AB12A31E614}">
      <dgm:prSet phldrT="[Text]"/>
      <dgm:spPr/>
      <dgm:t>
        <a:bodyPr/>
        <a:lstStyle/>
        <a:p>
          <a:r>
            <a:rPr lang="hr-HR" dirty="0"/>
            <a:t>PLAN RASHODA I IZDATAKA</a:t>
          </a:r>
          <a:endParaRPr lang="en-US" dirty="0"/>
        </a:p>
      </dgm:t>
    </dgm:pt>
    <dgm:pt modelId="{DB2413D8-5D07-41BD-B799-1E100CD9EF1B}" type="parTrans" cxnId="{45F7D744-BBC8-4FEA-AF2F-98534F04EB6E}">
      <dgm:prSet/>
      <dgm:spPr/>
      <dgm:t>
        <a:bodyPr/>
        <a:lstStyle/>
        <a:p>
          <a:endParaRPr lang="en-US"/>
        </a:p>
      </dgm:t>
    </dgm:pt>
    <dgm:pt modelId="{53C552B3-B818-4C51-BEDC-778A2B55C2A8}" type="sibTrans" cxnId="{45F7D744-BBC8-4FEA-AF2F-98534F04EB6E}">
      <dgm:prSet/>
      <dgm:spPr/>
      <dgm:t>
        <a:bodyPr/>
        <a:lstStyle/>
        <a:p>
          <a:endParaRPr lang="en-US"/>
        </a:p>
      </dgm:t>
    </dgm:pt>
    <dgm:pt modelId="{A9A5E4BC-7088-481D-A5AE-E43E1238AECB}">
      <dgm:prSet phldrT="[Text]"/>
      <dgm:spPr/>
      <dgm:t>
        <a:bodyPr/>
        <a:lstStyle/>
        <a:p>
          <a:r>
            <a:rPr lang="hr-HR"/>
            <a:t>POSEBNI DIO</a:t>
          </a:r>
          <a:endParaRPr lang="hr-HR" dirty="0"/>
        </a:p>
      </dgm:t>
    </dgm:pt>
    <dgm:pt modelId="{06E3220A-8C30-4839-B2BB-CF2E133BFB38}" type="parTrans" cxnId="{38FF4EA5-9534-4F01-9C4B-ED48805528B0}">
      <dgm:prSet/>
      <dgm:spPr/>
      <dgm:t>
        <a:bodyPr/>
        <a:lstStyle/>
        <a:p>
          <a:endParaRPr lang="en-US"/>
        </a:p>
      </dgm:t>
    </dgm:pt>
    <dgm:pt modelId="{8CF02C54-F071-4BDC-9BB4-5B057516C6BE}" type="sibTrans" cxnId="{38FF4EA5-9534-4F01-9C4B-ED48805528B0}">
      <dgm:prSet/>
      <dgm:spPr/>
      <dgm:t>
        <a:bodyPr/>
        <a:lstStyle/>
        <a:p>
          <a:endParaRPr lang="en-US"/>
        </a:p>
      </dgm:t>
    </dgm:pt>
    <dgm:pt modelId="{AB22F4C8-7388-470B-83ED-E2D653D5DC89}" type="pres">
      <dgm:prSet presAssocID="{4D95ADE1-AE53-4B7F-9FB3-FBC9992A3BC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2E8D869-F22E-49A9-91A3-40EB023AB252}" type="pres">
      <dgm:prSet presAssocID="{2EC66685-DB05-4D86-93EA-F0BFD405C60A}" presName="hierRoot1" presStyleCnt="0"/>
      <dgm:spPr/>
    </dgm:pt>
    <dgm:pt modelId="{46E750A8-0455-4657-93B5-9B69BE8C8CFC}" type="pres">
      <dgm:prSet presAssocID="{2EC66685-DB05-4D86-93EA-F0BFD405C60A}" presName="composite" presStyleCnt="0"/>
      <dgm:spPr/>
    </dgm:pt>
    <dgm:pt modelId="{7ED72FE1-41D7-49A4-8CCC-77D10BB5F206}" type="pres">
      <dgm:prSet presAssocID="{2EC66685-DB05-4D86-93EA-F0BFD405C60A}" presName="background" presStyleLbl="node0" presStyleIdx="0" presStyleCnt="1"/>
      <dgm:spPr/>
    </dgm:pt>
    <dgm:pt modelId="{AC4101B8-A02A-4785-AE80-E0D69222FFFF}" type="pres">
      <dgm:prSet presAssocID="{2EC66685-DB05-4D86-93EA-F0BFD405C60A}" presName="text" presStyleLbl="fgAcc0" presStyleIdx="0" presStyleCnt="1">
        <dgm:presLayoutVars>
          <dgm:chPref val="3"/>
        </dgm:presLayoutVars>
      </dgm:prSet>
      <dgm:spPr/>
    </dgm:pt>
    <dgm:pt modelId="{869113D2-6365-45E8-BBD2-AA51E28310A9}" type="pres">
      <dgm:prSet presAssocID="{2EC66685-DB05-4D86-93EA-F0BFD405C60A}" presName="hierChild2" presStyleCnt="0"/>
      <dgm:spPr/>
    </dgm:pt>
    <dgm:pt modelId="{1588F38B-37F5-4607-AD82-7FBE1CEF1578}" type="pres">
      <dgm:prSet presAssocID="{849FE00C-C65A-4F99-979F-6D1046E4CC2D}" presName="Name10" presStyleLbl="parChTrans1D2" presStyleIdx="0" presStyleCnt="3"/>
      <dgm:spPr/>
    </dgm:pt>
    <dgm:pt modelId="{E9FC1055-E13F-4B52-853D-8E37FF3A9227}" type="pres">
      <dgm:prSet presAssocID="{630FF31B-DF59-4129-929E-61917B9E0AA9}" presName="hierRoot2" presStyleCnt="0"/>
      <dgm:spPr/>
    </dgm:pt>
    <dgm:pt modelId="{76850D97-C09A-4B29-A047-ED03FD8FCF12}" type="pres">
      <dgm:prSet presAssocID="{630FF31B-DF59-4129-929E-61917B9E0AA9}" presName="composite2" presStyleCnt="0"/>
      <dgm:spPr/>
    </dgm:pt>
    <dgm:pt modelId="{0031929B-A3CC-4344-93D4-432D0505B1DE}" type="pres">
      <dgm:prSet presAssocID="{630FF31B-DF59-4129-929E-61917B9E0AA9}" presName="background2" presStyleLbl="node2" presStyleIdx="0" presStyleCnt="3"/>
      <dgm:spPr/>
    </dgm:pt>
    <dgm:pt modelId="{513C1E76-F633-4CF4-BF13-A514E833AED8}" type="pres">
      <dgm:prSet presAssocID="{630FF31B-DF59-4129-929E-61917B9E0AA9}" presName="text2" presStyleLbl="fgAcc2" presStyleIdx="0" presStyleCnt="3">
        <dgm:presLayoutVars>
          <dgm:chPref val="3"/>
        </dgm:presLayoutVars>
      </dgm:prSet>
      <dgm:spPr/>
    </dgm:pt>
    <dgm:pt modelId="{0C851925-95FA-4D5D-BE63-987EDFE03D4C}" type="pres">
      <dgm:prSet presAssocID="{630FF31B-DF59-4129-929E-61917B9E0AA9}" presName="hierChild3" presStyleCnt="0"/>
      <dgm:spPr/>
    </dgm:pt>
    <dgm:pt modelId="{B42FA039-D9E3-4246-9FBD-8B3567FF8702}" type="pres">
      <dgm:prSet presAssocID="{A1770E75-09C8-403F-BD44-A79A8E09F8B2}" presName="Name17" presStyleLbl="parChTrans1D3" presStyleIdx="0" presStyleCnt="3"/>
      <dgm:spPr/>
    </dgm:pt>
    <dgm:pt modelId="{E65A724C-174F-43E3-826B-979081D78E73}" type="pres">
      <dgm:prSet presAssocID="{710E30DB-0D99-4798-857A-9471971BBF2D}" presName="hierRoot3" presStyleCnt="0"/>
      <dgm:spPr/>
    </dgm:pt>
    <dgm:pt modelId="{95E07C34-E073-4B55-9717-91D7BFD699F4}" type="pres">
      <dgm:prSet presAssocID="{710E30DB-0D99-4798-857A-9471971BBF2D}" presName="composite3" presStyleCnt="0"/>
      <dgm:spPr/>
    </dgm:pt>
    <dgm:pt modelId="{E4BB0426-3881-464D-A33E-C341D3A87D27}" type="pres">
      <dgm:prSet presAssocID="{710E30DB-0D99-4798-857A-9471971BBF2D}" presName="background3" presStyleLbl="node3" presStyleIdx="0" presStyleCnt="3"/>
      <dgm:spPr/>
    </dgm:pt>
    <dgm:pt modelId="{533C4A11-4FC3-4FB6-A219-09E99A2A9FB2}" type="pres">
      <dgm:prSet presAssocID="{710E30DB-0D99-4798-857A-9471971BBF2D}" presName="text3" presStyleLbl="fgAcc3" presStyleIdx="0" presStyleCnt="3">
        <dgm:presLayoutVars>
          <dgm:chPref val="3"/>
        </dgm:presLayoutVars>
      </dgm:prSet>
      <dgm:spPr/>
    </dgm:pt>
    <dgm:pt modelId="{EDB6EA7E-92D4-4AA9-B917-C321D30A0E5C}" type="pres">
      <dgm:prSet presAssocID="{710E30DB-0D99-4798-857A-9471971BBF2D}" presName="hierChild4" presStyleCnt="0"/>
      <dgm:spPr/>
    </dgm:pt>
    <dgm:pt modelId="{941381BE-FDE2-4E14-A7CC-1CD3174E355A}" type="pres">
      <dgm:prSet presAssocID="{B1B0D656-8A8E-4D81-956F-997B00C5A8FB}" presName="Name17" presStyleLbl="parChTrans1D3" presStyleIdx="1" presStyleCnt="3"/>
      <dgm:spPr/>
    </dgm:pt>
    <dgm:pt modelId="{84DB0130-F0A5-4DBA-AB5D-99DCF66AFCF4}" type="pres">
      <dgm:prSet presAssocID="{330D2150-3581-4F17-870F-BD29B995021E}" presName="hierRoot3" presStyleCnt="0"/>
      <dgm:spPr/>
    </dgm:pt>
    <dgm:pt modelId="{1414ED2B-E934-4963-B631-D2FC94EFE94F}" type="pres">
      <dgm:prSet presAssocID="{330D2150-3581-4F17-870F-BD29B995021E}" presName="composite3" presStyleCnt="0"/>
      <dgm:spPr/>
    </dgm:pt>
    <dgm:pt modelId="{694C08C7-8C3A-4E59-87C9-E4AA41FF40CE}" type="pres">
      <dgm:prSet presAssocID="{330D2150-3581-4F17-870F-BD29B995021E}" presName="background3" presStyleLbl="node3" presStyleIdx="1" presStyleCnt="3"/>
      <dgm:spPr/>
    </dgm:pt>
    <dgm:pt modelId="{8FC73E17-F2D0-42FA-9D79-45DB57408277}" type="pres">
      <dgm:prSet presAssocID="{330D2150-3581-4F17-870F-BD29B995021E}" presName="text3" presStyleLbl="fgAcc3" presStyleIdx="1" presStyleCnt="3">
        <dgm:presLayoutVars>
          <dgm:chPref val="3"/>
        </dgm:presLayoutVars>
      </dgm:prSet>
      <dgm:spPr/>
    </dgm:pt>
    <dgm:pt modelId="{A119C4F7-690E-4413-8AB2-70E24450407F}" type="pres">
      <dgm:prSet presAssocID="{330D2150-3581-4F17-870F-BD29B995021E}" presName="hierChild4" presStyleCnt="0"/>
      <dgm:spPr/>
    </dgm:pt>
    <dgm:pt modelId="{3CB09CD8-50F2-4358-867F-2C36E2133C9E}" type="pres">
      <dgm:prSet presAssocID="{6D6326BA-CCBB-4A08-AB62-418B11AFDD3B}" presName="Name10" presStyleLbl="parChTrans1D2" presStyleIdx="1" presStyleCnt="3"/>
      <dgm:spPr/>
    </dgm:pt>
    <dgm:pt modelId="{FE1D09CE-2255-4020-A780-788291DC34B4}" type="pres">
      <dgm:prSet presAssocID="{D9188CA0-2FA1-4742-8DAD-6AE1FD812C83}" presName="hierRoot2" presStyleCnt="0"/>
      <dgm:spPr/>
    </dgm:pt>
    <dgm:pt modelId="{D9994299-1630-4F57-9B4D-C3019CF1FAC3}" type="pres">
      <dgm:prSet presAssocID="{D9188CA0-2FA1-4742-8DAD-6AE1FD812C83}" presName="composite2" presStyleCnt="0"/>
      <dgm:spPr/>
    </dgm:pt>
    <dgm:pt modelId="{83C196EC-C9A7-4A24-8D06-C7CBA4EC074A}" type="pres">
      <dgm:prSet presAssocID="{D9188CA0-2FA1-4742-8DAD-6AE1FD812C83}" presName="background2" presStyleLbl="node2" presStyleIdx="1" presStyleCnt="3"/>
      <dgm:spPr/>
    </dgm:pt>
    <dgm:pt modelId="{E34FE433-9B82-4C99-8D7B-B9A5AA1F570B}" type="pres">
      <dgm:prSet presAssocID="{D9188CA0-2FA1-4742-8DAD-6AE1FD812C83}" presName="text2" presStyleLbl="fgAcc2" presStyleIdx="1" presStyleCnt="3">
        <dgm:presLayoutVars>
          <dgm:chPref val="3"/>
        </dgm:presLayoutVars>
      </dgm:prSet>
      <dgm:spPr/>
    </dgm:pt>
    <dgm:pt modelId="{E1E8DF5C-A2FD-4275-BC79-518C52084C3D}" type="pres">
      <dgm:prSet presAssocID="{D9188CA0-2FA1-4742-8DAD-6AE1FD812C83}" presName="hierChild3" presStyleCnt="0"/>
      <dgm:spPr/>
    </dgm:pt>
    <dgm:pt modelId="{7BE9C911-78E0-4588-8081-F63B6AFCE93B}" type="pres">
      <dgm:prSet presAssocID="{06E3220A-8C30-4839-B2BB-CF2E133BFB38}" presName="Name10" presStyleLbl="parChTrans1D2" presStyleIdx="2" presStyleCnt="3"/>
      <dgm:spPr/>
    </dgm:pt>
    <dgm:pt modelId="{C33578FA-71C5-4216-A2A7-61F9C2C03686}" type="pres">
      <dgm:prSet presAssocID="{A9A5E4BC-7088-481D-A5AE-E43E1238AECB}" presName="hierRoot2" presStyleCnt="0"/>
      <dgm:spPr/>
    </dgm:pt>
    <dgm:pt modelId="{A82C0B29-8439-4CAB-8834-15FE6F159858}" type="pres">
      <dgm:prSet presAssocID="{A9A5E4BC-7088-481D-A5AE-E43E1238AECB}" presName="composite2" presStyleCnt="0"/>
      <dgm:spPr/>
    </dgm:pt>
    <dgm:pt modelId="{DAEC56B3-9C40-49FA-92CB-8A18432EEE1D}" type="pres">
      <dgm:prSet presAssocID="{A9A5E4BC-7088-481D-A5AE-E43E1238AECB}" presName="background2" presStyleLbl="node2" presStyleIdx="2" presStyleCnt="3"/>
      <dgm:spPr/>
    </dgm:pt>
    <dgm:pt modelId="{A913F16D-395C-4D7F-A0B1-71414BABDAB4}" type="pres">
      <dgm:prSet presAssocID="{A9A5E4BC-7088-481D-A5AE-E43E1238AECB}" presName="text2" presStyleLbl="fgAcc2" presStyleIdx="2" presStyleCnt="3">
        <dgm:presLayoutVars>
          <dgm:chPref val="3"/>
        </dgm:presLayoutVars>
      </dgm:prSet>
      <dgm:spPr/>
    </dgm:pt>
    <dgm:pt modelId="{5115487C-8C11-4A9B-A5DA-520AAD34CD60}" type="pres">
      <dgm:prSet presAssocID="{A9A5E4BC-7088-481D-A5AE-E43E1238AECB}" presName="hierChild3" presStyleCnt="0"/>
      <dgm:spPr/>
    </dgm:pt>
    <dgm:pt modelId="{D0D92DEC-FE55-4047-B8E2-06D1119FA06F}" type="pres">
      <dgm:prSet presAssocID="{DB2413D8-5D07-41BD-B799-1E100CD9EF1B}" presName="Name17" presStyleLbl="parChTrans1D3" presStyleIdx="2" presStyleCnt="3"/>
      <dgm:spPr/>
    </dgm:pt>
    <dgm:pt modelId="{E9182DA9-2B9A-4C94-BFDF-3BA1608E7C4F}" type="pres">
      <dgm:prSet presAssocID="{FA671A1F-088E-4F68-8CE0-3AB12A31E614}" presName="hierRoot3" presStyleCnt="0"/>
      <dgm:spPr/>
    </dgm:pt>
    <dgm:pt modelId="{5AD884AE-CA07-41F2-8D59-89C6F11F7577}" type="pres">
      <dgm:prSet presAssocID="{FA671A1F-088E-4F68-8CE0-3AB12A31E614}" presName="composite3" presStyleCnt="0"/>
      <dgm:spPr/>
    </dgm:pt>
    <dgm:pt modelId="{E0E3359C-25A6-4B51-A0D1-E0949B99E1FD}" type="pres">
      <dgm:prSet presAssocID="{FA671A1F-088E-4F68-8CE0-3AB12A31E614}" presName="background3" presStyleLbl="node3" presStyleIdx="2" presStyleCnt="3"/>
      <dgm:spPr/>
    </dgm:pt>
    <dgm:pt modelId="{AA3C2280-6A0A-4F3A-ADEF-4BEB6EFCF063}" type="pres">
      <dgm:prSet presAssocID="{FA671A1F-088E-4F68-8CE0-3AB12A31E614}" presName="text3" presStyleLbl="fgAcc3" presStyleIdx="2" presStyleCnt="3">
        <dgm:presLayoutVars>
          <dgm:chPref val="3"/>
        </dgm:presLayoutVars>
      </dgm:prSet>
      <dgm:spPr/>
    </dgm:pt>
    <dgm:pt modelId="{9415E879-4B23-4550-B094-BAEE16BB09D4}" type="pres">
      <dgm:prSet presAssocID="{FA671A1F-088E-4F68-8CE0-3AB12A31E614}" presName="hierChild4" presStyleCnt="0"/>
      <dgm:spPr/>
    </dgm:pt>
  </dgm:ptLst>
  <dgm:cxnLst>
    <dgm:cxn modelId="{72856E03-E6F9-474E-9A78-C73D904E05C7}" type="presOf" srcId="{DB2413D8-5D07-41BD-B799-1E100CD9EF1B}" destId="{D0D92DEC-FE55-4047-B8E2-06D1119FA06F}" srcOrd="0" destOrd="0" presId="urn:microsoft.com/office/officeart/2005/8/layout/hierarchy1"/>
    <dgm:cxn modelId="{DFD6000F-0F66-4A6E-9C1F-879D8827DB8C}" type="presOf" srcId="{A1770E75-09C8-403F-BD44-A79A8E09F8B2}" destId="{B42FA039-D9E3-4246-9FBD-8B3567FF8702}" srcOrd="0" destOrd="0" presId="urn:microsoft.com/office/officeart/2005/8/layout/hierarchy1"/>
    <dgm:cxn modelId="{4C811514-127F-4A6F-B585-A55C117127FF}" type="presOf" srcId="{FA671A1F-088E-4F68-8CE0-3AB12A31E614}" destId="{AA3C2280-6A0A-4F3A-ADEF-4BEB6EFCF063}" srcOrd="0" destOrd="0" presId="urn:microsoft.com/office/officeart/2005/8/layout/hierarchy1"/>
    <dgm:cxn modelId="{752DED38-100C-4164-BC9D-6B7A692ED5AA}" type="presOf" srcId="{849FE00C-C65A-4F99-979F-6D1046E4CC2D}" destId="{1588F38B-37F5-4607-AD82-7FBE1CEF1578}" srcOrd="0" destOrd="0" presId="urn:microsoft.com/office/officeart/2005/8/layout/hierarchy1"/>
    <dgm:cxn modelId="{AD4AA35C-1ED5-4097-B4B7-753ACB6514CB}" type="presOf" srcId="{710E30DB-0D99-4798-857A-9471971BBF2D}" destId="{533C4A11-4FC3-4FB6-A219-09E99A2A9FB2}" srcOrd="0" destOrd="0" presId="urn:microsoft.com/office/officeart/2005/8/layout/hierarchy1"/>
    <dgm:cxn modelId="{43947742-EFB3-407A-8C6C-64387D00F2E9}" srcId="{2EC66685-DB05-4D86-93EA-F0BFD405C60A}" destId="{630FF31B-DF59-4129-929E-61917B9E0AA9}" srcOrd="0" destOrd="0" parTransId="{849FE00C-C65A-4F99-979F-6D1046E4CC2D}" sibTransId="{FFBAFFF2-CCFC-4486-B84B-017C268BE6E3}"/>
    <dgm:cxn modelId="{78B59064-2C6B-4D97-82C3-30B0A9FDCBC6}" type="presOf" srcId="{4D95ADE1-AE53-4B7F-9FB3-FBC9992A3BC8}" destId="{AB22F4C8-7388-470B-83ED-E2D653D5DC89}" srcOrd="0" destOrd="0" presId="urn:microsoft.com/office/officeart/2005/8/layout/hierarchy1"/>
    <dgm:cxn modelId="{45F7D744-BBC8-4FEA-AF2F-98534F04EB6E}" srcId="{A9A5E4BC-7088-481D-A5AE-E43E1238AECB}" destId="{FA671A1F-088E-4F68-8CE0-3AB12A31E614}" srcOrd="0" destOrd="0" parTransId="{DB2413D8-5D07-41BD-B799-1E100CD9EF1B}" sibTransId="{53C552B3-B818-4C51-BEDC-778A2B55C2A8}"/>
    <dgm:cxn modelId="{0029EB65-A61B-48A8-858B-8B5081703ADA}" type="presOf" srcId="{D9188CA0-2FA1-4742-8DAD-6AE1FD812C83}" destId="{E34FE433-9B82-4C99-8D7B-B9A5AA1F570B}" srcOrd="0" destOrd="0" presId="urn:microsoft.com/office/officeart/2005/8/layout/hierarchy1"/>
    <dgm:cxn modelId="{19A3BF70-4EA0-455F-9FA9-5E2F11A32F6A}" srcId="{630FF31B-DF59-4129-929E-61917B9E0AA9}" destId="{330D2150-3581-4F17-870F-BD29B995021E}" srcOrd="1" destOrd="0" parTransId="{B1B0D656-8A8E-4D81-956F-997B00C5A8FB}" sibTransId="{9183CEFA-A26D-4870-AD95-960806CEDA98}"/>
    <dgm:cxn modelId="{3B551198-25C0-424C-891C-645C4DA612A1}" srcId="{4D95ADE1-AE53-4B7F-9FB3-FBC9992A3BC8}" destId="{2EC66685-DB05-4D86-93EA-F0BFD405C60A}" srcOrd="0" destOrd="0" parTransId="{38FC1451-64B1-418A-B9E5-547B49FC7E8C}" sibTransId="{CFECA801-1990-4B72-BC8E-F2D643728B9C}"/>
    <dgm:cxn modelId="{38FF4EA5-9534-4F01-9C4B-ED48805528B0}" srcId="{2EC66685-DB05-4D86-93EA-F0BFD405C60A}" destId="{A9A5E4BC-7088-481D-A5AE-E43E1238AECB}" srcOrd="2" destOrd="0" parTransId="{06E3220A-8C30-4839-B2BB-CF2E133BFB38}" sibTransId="{8CF02C54-F071-4BDC-9BB4-5B057516C6BE}"/>
    <dgm:cxn modelId="{961A68A6-70B8-408B-A95C-FDBBC8AF2B64}" srcId="{2EC66685-DB05-4D86-93EA-F0BFD405C60A}" destId="{D9188CA0-2FA1-4742-8DAD-6AE1FD812C83}" srcOrd="1" destOrd="0" parTransId="{6D6326BA-CCBB-4A08-AB62-418B11AFDD3B}" sibTransId="{DAE99801-B740-475B-A31A-95FDDD327D6A}"/>
    <dgm:cxn modelId="{E1D376B3-B01F-4E36-92CA-554A219F1BBF}" type="presOf" srcId="{330D2150-3581-4F17-870F-BD29B995021E}" destId="{8FC73E17-F2D0-42FA-9D79-45DB57408277}" srcOrd="0" destOrd="0" presId="urn:microsoft.com/office/officeart/2005/8/layout/hierarchy1"/>
    <dgm:cxn modelId="{07C72AC8-40EC-4C08-A7B5-BC00848FE505}" type="presOf" srcId="{6D6326BA-CCBB-4A08-AB62-418B11AFDD3B}" destId="{3CB09CD8-50F2-4358-867F-2C36E2133C9E}" srcOrd="0" destOrd="0" presId="urn:microsoft.com/office/officeart/2005/8/layout/hierarchy1"/>
    <dgm:cxn modelId="{F32FD6CA-FBCC-4474-8649-9C4BFFC0B82A}" type="presOf" srcId="{2EC66685-DB05-4D86-93EA-F0BFD405C60A}" destId="{AC4101B8-A02A-4785-AE80-E0D69222FFFF}" srcOrd="0" destOrd="0" presId="urn:microsoft.com/office/officeart/2005/8/layout/hierarchy1"/>
    <dgm:cxn modelId="{088AEBCC-39DF-4BFA-A9E1-A0FF51DCDD7C}" type="presOf" srcId="{A9A5E4BC-7088-481D-A5AE-E43E1238AECB}" destId="{A913F16D-395C-4D7F-A0B1-71414BABDAB4}" srcOrd="0" destOrd="0" presId="urn:microsoft.com/office/officeart/2005/8/layout/hierarchy1"/>
    <dgm:cxn modelId="{B8984CD0-B062-41A6-8BB0-2BA684921757}" srcId="{630FF31B-DF59-4129-929E-61917B9E0AA9}" destId="{710E30DB-0D99-4798-857A-9471971BBF2D}" srcOrd="0" destOrd="0" parTransId="{A1770E75-09C8-403F-BD44-A79A8E09F8B2}" sibTransId="{C827D6F5-A26B-4DAF-B2D7-8CABE5F51BE9}"/>
    <dgm:cxn modelId="{78A55AD8-383F-4932-A940-C8A3748C2044}" type="presOf" srcId="{06E3220A-8C30-4839-B2BB-CF2E133BFB38}" destId="{7BE9C911-78E0-4588-8081-F63B6AFCE93B}" srcOrd="0" destOrd="0" presId="urn:microsoft.com/office/officeart/2005/8/layout/hierarchy1"/>
    <dgm:cxn modelId="{CB75BADD-089D-4D00-A446-BB5C678CEDEF}" type="presOf" srcId="{B1B0D656-8A8E-4D81-956F-997B00C5A8FB}" destId="{941381BE-FDE2-4E14-A7CC-1CD3174E355A}" srcOrd="0" destOrd="0" presId="urn:microsoft.com/office/officeart/2005/8/layout/hierarchy1"/>
    <dgm:cxn modelId="{DF9177F6-1A81-4721-A6C1-1EE8BACEF56D}" type="presOf" srcId="{630FF31B-DF59-4129-929E-61917B9E0AA9}" destId="{513C1E76-F633-4CF4-BF13-A514E833AED8}" srcOrd="0" destOrd="0" presId="urn:microsoft.com/office/officeart/2005/8/layout/hierarchy1"/>
    <dgm:cxn modelId="{466E84AD-E118-462A-86D0-E4405A7683F3}" type="presParOf" srcId="{AB22F4C8-7388-470B-83ED-E2D653D5DC89}" destId="{C2E8D869-F22E-49A9-91A3-40EB023AB252}" srcOrd="0" destOrd="0" presId="urn:microsoft.com/office/officeart/2005/8/layout/hierarchy1"/>
    <dgm:cxn modelId="{2ED7564B-3E21-4017-A791-9A9C684E7D36}" type="presParOf" srcId="{C2E8D869-F22E-49A9-91A3-40EB023AB252}" destId="{46E750A8-0455-4657-93B5-9B69BE8C8CFC}" srcOrd="0" destOrd="0" presId="urn:microsoft.com/office/officeart/2005/8/layout/hierarchy1"/>
    <dgm:cxn modelId="{9B75F0AA-76AF-46BB-A176-4DFFF8629F01}" type="presParOf" srcId="{46E750A8-0455-4657-93B5-9B69BE8C8CFC}" destId="{7ED72FE1-41D7-49A4-8CCC-77D10BB5F206}" srcOrd="0" destOrd="0" presId="urn:microsoft.com/office/officeart/2005/8/layout/hierarchy1"/>
    <dgm:cxn modelId="{823348C0-56A7-4A2A-B07A-FC24ECA8B726}" type="presParOf" srcId="{46E750A8-0455-4657-93B5-9B69BE8C8CFC}" destId="{AC4101B8-A02A-4785-AE80-E0D69222FFFF}" srcOrd="1" destOrd="0" presId="urn:microsoft.com/office/officeart/2005/8/layout/hierarchy1"/>
    <dgm:cxn modelId="{5B2C78FA-57CB-4F1E-8EC8-BABEA6C8EDC6}" type="presParOf" srcId="{C2E8D869-F22E-49A9-91A3-40EB023AB252}" destId="{869113D2-6365-45E8-BBD2-AA51E28310A9}" srcOrd="1" destOrd="0" presId="urn:microsoft.com/office/officeart/2005/8/layout/hierarchy1"/>
    <dgm:cxn modelId="{4A312940-DC90-4EB2-B4CD-9877401923E8}" type="presParOf" srcId="{869113D2-6365-45E8-BBD2-AA51E28310A9}" destId="{1588F38B-37F5-4607-AD82-7FBE1CEF1578}" srcOrd="0" destOrd="0" presId="urn:microsoft.com/office/officeart/2005/8/layout/hierarchy1"/>
    <dgm:cxn modelId="{F80C41E9-DD0C-410E-84BA-6EADDD78BCF5}" type="presParOf" srcId="{869113D2-6365-45E8-BBD2-AA51E28310A9}" destId="{E9FC1055-E13F-4B52-853D-8E37FF3A9227}" srcOrd="1" destOrd="0" presId="urn:microsoft.com/office/officeart/2005/8/layout/hierarchy1"/>
    <dgm:cxn modelId="{C6E29084-7C1F-45E0-B571-F053ED7F7658}" type="presParOf" srcId="{E9FC1055-E13F-4B52-853D-8E37FF3A9227}" destId="{76850D97-C09A-4B29-A047-ED03FD8FCF12}" srcOrd="0" destOrd="0" presId="urn:microsoft.com/office/officeart/2005/8/layout/hierarchy1"/>
    <dgm:cxn modelId="{B771598D-1A3E-4EEC-8D3F-CE3546444E3E}" type="presParOf" srcId="{76850D97-C09A-4B29-A047-ED03FD8FCF12}" destId="{0031929B-A3CC-4344-93D4-432D0505B1DE}" srcOrd="0" destOrd="0" presId="urn:microsoft.com/office/officeart/2005/8/layout/hierarchy1"/>
    <dgm:cxn modelId="{A2E8F19A-A842-44B2-BF58-5AC82B43B3AA}" type="presParOf" srcId="{76850D97-C09A-4B29-A047-ED03FD8FCF12}" destId="{513C1E76-F633-4CF4-BF13-A514E833AED8}" srcOrd="1" destOrd="0" presId="urn:microsoft.com/office/officeart/2005/8/layout/hierarchy1"/>
    <dgm:cxn modelId="{50282224-C53A-4BA3-B326-BC8F41C004A0}" type="presParOf" srcId="{E9FC1055-E13F-4B52-853D-8E37FF3A9227}" destId="{0C851925-95FA-4D5D-BE63-987EDFE03D4C}" srcOrd="1" destOrd="0" presId="urn:microsoft.com/office/officeart/2005/8/layout/hierarchy1"/>
    <dgm:cxn modelId="{3E468F2F-D38A-4E61-8A5D-8FEE7C5D8C2A}" type="presParOf" srcId="{0C851925-95FA-4D5D-BE63-987EDFE03D4C}" destId="{B42FA039-D9E3-4246-9FBD-8B3567FF8702}" srcOrd="0" destOrd="0" presId="urn:microsoft.com/office/officeart/2005/8/layout/hierarchy1"/>
    <dgm:cxn modelId="{FE30A771-EF2C-4D1B-A78E-A3EB324265DC}" type="presParOf" srcId="{0C851925-95FA-4D5D-BE63-987EDFE03D4C}" destId="{E65A724C-174F-43E3-826B-979081D78E73}" srcOrd="1" destOrd="0" presId="urn:microsoft.com/office/officeart/2005/8/layout/hierarchy1"/>
    <dgm:cxn modelId="{9AC5B38A-782D-416A-A588-BE465C702609}" type="presParOf" srcId="{E65A724C-174F-43E3-826B-979081D78E73}" destId="{95E07C34-E073-4B55-9717-91D7BFD699F4}" srcOrd="0" destOrd="0" presId="urn:microsoft.com/office/officeart/2005/8/layout/hierarchy1"/>
    <dgm:cxn modelId="{79016BAC-F69D-4583-B428-0AEA60FFE38D}" type="presParOf" srcId="{95E07C34-E073-4B55-9717-91D7BFD699F4}" destId="{E4BB0426-3881-464D-A33E-C341D3A87D27}" srcOrd="0" destOrd="0" presId="urn:microsoft.com/office/officeart/2005/8/layout/hierarchy1"/>
    <dgm:cxn modelId="{EB3556DE-1D7F-4E89-A14F-E263A7910DBC}" type="presParOf" srcId="{95E07C34-E073-4B55-9717-91D7BFD699F4}" destId="{533C4A11-4FC3-4FB6-A219-09E99A2A9FB2}" srcOrd="1" destOrd="0" presId="urn:microsoft.com/office/officeart/2005/8/layout/hierarchy1"/>
    <dgm:cxn modelId="{12F0C0F3-F210-4750-83EF-95601C4F0E9C}" type="presParOf" srcId="{E65A724C-174F-43E3-826B-979081D78E73}" destId="{EDB6EA7E-92D4-4AA9-B917-C321D30A0E5C}" srcOrd="1" destOrd="0" presId="urn:microsoft.com/office/officeart/2005/8/layout/hierarchy1"/>
    <dgm:cxn modelId="{F890B0C2-AC59-41E1-8796-63ADEAA18CC7}" type="presParOf" srcId="{0C851925-95FA-4D5D-BE63-987EDFE03D4C}" destId="{941381BE-FDE2-4E14-A7CC-1CD3174E355A}" srcOrd="2" destOrd="0" presId="urn:microsoft.com/office/officeart/2005/8/layout/hierarchy1"/>
    <dgm:cxn modelId="{5D5DD9A9-BE59-4874-A5ED-6752CF593935}" type="presParOf" srcId="{0C851925-95FA-4D5D-BE63-987EDFE03D4C}" destId="{84DB0130-F0A5-4DBA-AB5D-99DCF66AFCF4}" srcOrd="3" destOrd="0" presId="urn:microsoft.com/office/officeart/2005/8/layout/hierarchy1"/>
    <dgm:cxn modelId="{8ACE7764-334F-48B9-B605-C5567536E72B}" type="presParOf" srcId="{84DB0130-F0A5-4DBA-AB5D-99DCF66AFCF4}" destId="{1414ED2B-E934-4963-B631-D2FC94EFE94F}" srcOrd="0" destOrd="0" presId="urn:microsoft.com/office/officeart/2005/8/layout/hierarchy1"/>
    <dgm:cxn modelId="{70F858C0-B282-4866-AD7B-BB936FF342A4}" type="presParOf" srcId="{1414ED2B-E934-4963-B631-D2FC94EFE94F}" destId="{694C08C7-8C3A-4E59-87C9-E4AA41FF40CE}" srcOrd="0" destOrd="0" presId="urn:microsoft.com/office/officeart/2005/8/layout/hierarchy1"/>
    <dgm:cxn modelId="{3A2BEDDB-10DD-4F38-B521-E82DC890C60C}" type="presParOf" srcId="{1414ED2B-E934-4963-B631-D2FC94EFE94F}" destId="{8FC73E17-F2D0-42FA-9D79-45DB57408277}" srcOrd="1" destOrd="0" presId="urn:microsoft.com/office/officeart/2005/8/layout/hierarchy1"/>
    <dgm:cxn modelId="{8B0A77A7-148F-4FC4-A0A0-A38D9CCC4311}" type="presParOf" srcId="{84DB0130-F0A5-4DBA-AB5D-99DCF66AFCF4}" destId="{A119C4F7-690E-4413-8AB2-70E24450407F}" srcOrd="1" destOrd="0" presId="urn:microsoft.com/office/officeart/2005/8/layout/hierarchy1"/>
    <dgm:cxn modelId="{A1AB4BFD-9B2D-4AEE-AA99-5099B5C7BEC4}" type="presParOf" srcId="{869113D2-6365-45E8-BBD2-AA51E28310A9}" destId="{3CB09CD8-50F2-4358-867F-2C36E2133C9E}" srcOrd="2" destOrd="0" presId="urn:microsoft.com/office/officeart/2005/8/layout/hierarchy1"/>
    <dgm:cxn modelId="{C8C3ED04-5556-46E9-BA2B-EA61C5C62A4D}" type="presParOf" srcId="{869113D2-6365-45E8-BBD2-AA51E28310A9}" destId="{FE1D09CE-2255-4020-A780-788291DC34B4}" srcOrd="3" destOrd="0" presId="urn:microsoft.com/office/officeart/2005/8/layout/hierarchy1"/>
    <dgm:cxn modelId="{EC9D716D-A1D0-4A9B-93E1-3FC2A61B4F4A}" type="presParOf" srcId="{FE1D09CE-2255-4020-A780-788291DC34B4}" destId="{D9994299-1630-4F57-9B4D-C3019CF1FAC3}" srcOrd="0" destOrd="0" presId="urn:microsoft.com/office/officeart/2005/8/layout/hierarchy1"/>
    <dgm:cxn modelId="{4C227101-1560-4583-92E3-84F53F3730EF}" type="presParOf" srcId="{D9994299-1630-4F57-9B4D-C3019CF1FAC3}" destId="{83C196EC-C9A7-4A24-8D06-C7CBA4EC074A}" srcOrd="0" destOrd="0" presId="urn:microsoft.com/office/officeart/2005/8/layout/hierarchy1"/>
    <dgm:cxn modelId="{07542FD7-1D60-44B9-A4AB-6C64C6AB7F0D}" type="presParOf" srcId="{D9994299-1630-4F57-9B4D-C3019CF1FAC3}" destId="{E34FE433-9B82-4C99-8D7B-B9A5AA1F570B}" srcOrd="1" destOrd="0" presId="urn:microsoft.com/office/officeart/2005/8/layout/hierarchy1"/>
    <dgm:cxn modelId="{449A78F8-ADC2-4552-BCDB-9403138D6446}" type="presParOf" srcId="{FE1D09CE-2255-4020-A780-788291DC34B4}" destId="{E1E8DF5C-A2FD-4275-BC79-518C52084C3D}" srcOrd="1" destOrd="0" presId="urn:microsoft.com/office/officeart/2005/8/layout/hierarchy1"/>
    <dgm:cxn modelId="{FE70B8AC-FBA1-412F-A631-70E95A41E97C}" type="presParOf" srcId="{869113D2-6365-45E8-BBD2-AA51E28310A9}" destId="{7BE9C911-78E0-4588-8081-F63B6AFCE93B}" srcOrd="4" destOrd="0" presId="urn:microsoft.com/office/officeart/2005/8/layout/hierarchy1"/>
    <dgm:cxn modelId="{7C90D396-AECB-4431-9446-71BF05B33E10}" type="presParOf" srcId="{869113D2-6365-45E8-BBD2-AA51E28310A9}" destId="{C33578FA-71C5-4216-A2A7-61F9C2C03686}" srcOrd="5" destOrd="0" presId="urn:microsoft.com/office/officeart/2005/8/layout/hierarchy1"/>
    <dgm:cxn modelId="{0FC28562-F39D-49BB-A179-724E05C66DF9}" type="presParOf" srcId="{C33578FA-71C5-4216-A2A7-61F9C2C03686}" destId="{A82C0B29-8439-4CAB-8834-15FE6F159858}" srcOrd="0" destOrd="0" presId="urn:microsoft.com/office/officeart/2005/8/layout/hierarchy1"/>
    <dgm:cxn modelId="{4B476701-109F-4C9C-9A56-BB3357E4B00B}" type="presParOf" srcId="{A82C0B29-8439-4CAB-8834-15FE6F159858}" destId="{DAEC56B3-9C40-49FA-92CB-8A18432EEE1D}" srcOrd="0" destOrd="0" presId="urn:microsoft.com/office/officeart/2005/8/layout/hierarchy1"/>
    <dgm:cxn modelId="{31172F04-0504-4F5C-B350-B98A206300C9}" type="presParOf" srcId="{A82C0B29-8439-4CAB-8834-15FE6F159858}" destId="{A913F16D-395C-4D7F-A0B1-71414BABDAB4}" srcOrd="1" destOrd="0" presId="urn:microsoft.com/office/officeart/2005/8/layout/hierarchy1"/>
    <dgm:cxn modelId="{DB2FF730-BD12-4BD2-A3CF-764D18976FAE}" type="presParOf" srcId="{C33578FA-71C5-4216-A2A7-61F9C2C03686}" destId="{5115487C-8C11-4A9B-A5DA-520AAD34CD60}" srcOrd="1" destOrd="0" presId="urn:microsoft.com/office/officeart/2005/8/layout/hierarchy1"/>
    <dgm:cxn modelId="{E758C806-393D-411A-9451-4FF142B50FCC}" type="presParOf" srcId="{5115487C-8C11-4A9B-A5DA-520AAD34CD60}" destId="{D0D92DEC-FE55-4047-B8E2-06D1119FA06F}" srcOrd="0" destOrd="0" presId="urn:microsoft.com/office/officeart/2005/8/layout/hierarchy1"/>
    <dgm:cxn modelId="{6E63D24B-7941-4F01-A8E7-E91E2E4D9627}" type="presParOf" srcId="{5115487C-8C11-4A9B-A5DA-520AAD34CD60}" destId="{E9182DA9-2B9A-4C94-BFDF-3BA1608E7C4F}" srcOrd="1" destOrd="0" presId="urn:microsoft.com/office/officeart/2005/8/layout/hierarchy1"/>
    <dgm:cxn modelId="{76740022-1CCD-455D-961A-62F0D9B1CF3C}" type="presParOf" srcId="{E9182DA9-2B9A-4C94-BFDF-3BA1608E7C4F}" destId="{5AD884AE-CA07-41F2-8D59-89C6F11F7577}" srcOrd="0" destOrd="0" presId="urn:microsoft.com/office/officeart/2005/8/layout/hierarchy1"/>
    <dgm:cxn modelId="{B7D08845-9DC2-4018-86C6-9BD7DF1F6A98}" type="presParOf" srcId="{5AD884AE-CA07-41F2-8D59-89C6F11F7577}" destId="{E0E3359C-25A6-4B51-A0D1-E0949B99E1FD}" srcOrd="0" destOrd="0" presId="urn:microsoft.com/office/officeart/2005/8/layout/hierarchy1"/>
    <dgm:cxn modelId="{FA6448A8-7042-4F8E-96E5-F3B5897F8F86}" type="presParOf" srcId="{5AD884AE-CA07-41F2-8D59-89C6F11F7577}" destId="{AA3C2280-6A0A-4F3A-ADEF-4BEB6EFCF063}" srcOrd="1" destOrd="0" presId="urn:microsoft.com/office/officeart/2005/8/layout/hierarchy1"/>
    <dgm:cxn modelId="{B8D86456-CD9D-473E-9FD4-0551DAC93BE3}" type="presParOf" srcId="{E9182DA9-2B9A-4C94-BFDF-3BA1608E7C4F}" destId="{9415E879-4B23-4550-B094-BAEE16BB09D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D92DEC-FE55-4047-B8E2-06D1119FA06F}">
      <dsp:nvSpPr>
        <dsp:cNvPr id="0" name=""/>
        <dsp:cNvSpPr/>
      </dsp:nvSpPr>
      <dsp:spPr>
        <a:xfrm>
          <a:off x="4641104" y="1818728"/>
          <a:ext cx="91440" cy="3387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87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E9C911-78E0-4588-8081-F63B6AFCE93B}">
      <dsp:nvSpPr>
        <dsp:cNvPr id="0" name=""/>
        <dsp:cNvSpPr/>
      </dsp:nvSpPr>
      <dsp:spPr>
        <a:xfrm>
          <a:off x="3263030" y="740204"/>
          <a:ext cx="1423794" cy="3387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881"/>
              </a:lnTo>
              <a:lnTo>
                <a:pt x="1423794" y="230881"/>
              </a:lnTo>
              <a:lnTo>
                <a:pt x="1423794" y="3387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B09CD8-50F2-4358-867F-2C36E2133C9E}">
      <dsp:nvSpPr>
        <dsp:cNvPr id="0" name=""/>
        <dsp:cNvSpPr/>
      </dsp:nvSpPr>
      <dsp:spPr>
        <a:xfrm>
          <a:off x="3217310" y="740204"/>
          <a:ext cx="91440" cy="3387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87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1381BE-FDE2-4E14-A7CC-1CD3174E355A}">
      <dsp:nvSpPr>
        <dsp:cNvPr id="0" name=""/>
        <dsp:cNvSpPr/>
      </dsp:nvSpPr>
      <dsp:spPr>
        <a:xfrm>
          <a:off x="1839236" y="1818728"/>
          <a:ext cx="711897" cy="3387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881"/>
              </a:lnTo>
              <a:lnTo>
                <a:pt x="711897" y="230881"/>
              </a:lnTo>
              <a:lnTo>
                <a:pt x="711897" y="3387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2FA039-D9E3-4246-9FBD-8B3567FF8702}">
      <dsp:nvSpPr>
        <dsp:cNvPr id="0" name=""/>
        <dsp:cNvSpPr/>
      </dsp:nvSpPr>
      <dsp:spPr>
        <a:xfrm>
          <a:off x="1127339" y="1818728"/>
          <a:ext cx="711897" cy="338798"/>
        </a:xfrm>
        <a:custGeom>
          <a:avLst/>
          <a:gdLst/>
          <a:ahLst/>
          <a:cxnLst/>
          <a:rect l="0" t="0" r="0" b="0"/>
          <a:pathLst>
            <a:path>
              <a:moveTo>
                <a:pt x="711897" y="0"/>
              </a:moveTo>
              <a:lnTo>
                <a:pt x="711897" y="230881"/>
              </a:lnTo>
              <a:lnTo>
                <a:pt x="0" y="230881"/>
              </a:lnTo>
              <a:lnTo>
                <a:pt x="0" y="3387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88F38B-37F5-4607-AD82-7FBE1CEF1578}">
      <dsp:nvSpPr>
        <dsp:cNvPr id="0" name=""/>
        <dsp:cNvSpPr/>
      </dsp:nvSpPr>
      <dsp:spPr>
        <a:xfrm>
          <a:off x="1839236" y="740204"/>
          <a:ext cx="1423794" cy="338798"/>
        </a:xfrm>
        <a:custGeom>
          <a:avLst/>
          <a:gdLst/>
          <a:ahLst/>
          <a:cxnLst/>
          <a:rect l="0" t="0" r="0" b="0"/>
          <a:pathLst>
            <a:path>
              <a:moveTo>
                <a:pt x="1423794" y="0"/>
              </a:moveTo>
              <a:lnTo>
                <a:pt x="1423794" y="230881"/>
              </a:lnTo>
              <a:lnTo>
                <a:pt x="0" y="230881"/>
              </a:lnTo>
              <a:lnTo>
                <a:pt x="0" y="3387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D72FE1-41D7-49A4-8CCC-77D10BB5F206}">
      <dsp:nvSpPr>
        <dsp:cNvPr id="0" name=""/>
        <dsp:cNvSpPr/>
      </dsp:nvSpPr>
      <dsp:spPr>
        <a:xfrm>
          <a:off x="2680569" y="478"/>
          <a:ext cx="1164922" cy="739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4101B8-A02A-4785-AE80-E0D69222FFFF}">
      <dsp:nvSpPr>
        <dsp:cNvPr id="0" name=""/>
        <dsp:cNvSpPr/>
      </dsp:nvSpPr>
      <dsp:spPr>
        <a:xfrm>
          <a:off x="2810005" y="123442"/>
          <a:ext cx="1164922" cy="739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 dirty="0"/>
            <a:t>PRORAČUN</a:t>
          </a:r>
          <a:endParaRPr lang="en-US" sz="1300" kern="1200" dirty="0"/>
        </a:p>
      </dsp:txBody>
      <dsp:txXfrm>
        <a:off x="2831671" y="145108"/>
        <a:ext cx="1121590" cy="696393"/>
      </dsp:txXfrm>
    </dsp:sp>
    <dsp:sp modelId="{0031929B-A3CC-4344-93D4-432D0505B1DE}">
      <dsp:nvSpPr>
        <dsp:cNvPr id="0" name=""/>
        <dsp:cNvSpPr/>
      </dsp:nvSpPr>
      <dsp:spPr>
        <a:xfrm>
          <a:off x="1256775" y="1079002"/>
          <a:ext cx="1164922" cy="739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3C1E76-F633-4CF4-BF13-A514E833AED8}">
      <dsp:nvSpPr>
        <dsp:cNvPr id="0" name=""/>
        <dsp:cNvSpPr/>
      </dsp:nvSpPr>
      <dsp:spPr>
        <a:xfrm>
          <a:off x="1386211" y="1201966"/>
          <a:ext cx="1164922" cy="739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 dirty="0"/>
            <a:t>OPĆI DIO</a:t>
          </a:r>
          <a:endParaRPr lang="en-US" sz="1300" kern="1200" dirty="0"/>
        </a:p>
      </dsp:txBody>
      <dsp:txXfrm>
        <a:off x="1407877" y="1223632"/>
        <a:ext cx="1121590" cy="696393"/>
      </dsp:txXfrm>
    </dsp:sp>
    <dsp:sp modelId="{E4BB0426-3881-464D-A33E-C341D3A87D27}">
      <dsp:nvSpPr>
        <dsp:cNvPr id="0" name=""/>
        <dsp:cNvSpPr/>
      </dsp:nvSpPr>
      <dsp:spPr>
        <a:xfrm>
          <a:off x="544878" y="2157526"/>
          <a:ext cx="1164922" cy="739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3C4A11-4FC3-4FB6-A219-09E99A2A9FB2}">
      <dsp:nvSpPr>
        <dsp:cNvPr id="0" name=""/>
        <dsp:cNvSpPr/>
      </dsp:nvSpPr>
      <dsp:spPr>
        <a:xfrm>
          <a:off x="674314" y="2280490"/>
          <a:ext cx="1164922" cy="739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 dirty="0"/>
            <a:t>RAČUN PRIHODA I RASHODA</a:t>
          </a:r>
          <a:endParaRPr lang="en-US" sz="1300" kern="1200" dirty="0"/>
        </a:p>
      </dsp:txBody>
      <dsp:txXfrm>
        <a:off x="695980" y="2302156"/>
        <a:ext cx="1121590" cy="696393"/>
      </dsp:txXfrm>
    </dsp:sp>
    <dsp:sp modelId="{694C08C7-8C3A-4E59-87C9-E4AA41FF40CE}">
      <dsp:nvSpPr>
        <dsp:cNvPr id="0" name=""/>
        <dsp:cNvSpPr/>
      </dsp:nvSpPr>
      <dsp:spPr>
        <a:xfrm>
          <a:off x="1968672" y="2157526"/>
          <a:ext cx="1164922" cy="739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73E17-F2D0-42FA-9D79-45DB57408277}">
      <dsp:nvSpPr>
        <dsp:cNvPr id="0" name=""/>
        <dsp:cNvSpPr/>
      </dsp:nvSpPr>
      <dsp:spPr>
        <a:xfrm>
          <a:off x="2098108" y="2280490"/>
          <a:ext cx="1164922" cy="739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 dirty="0"/>
            <a:t>RAČUN FINANCIRANJA</a:t>
          </a:r>
          <a:endParaRPr lang="en-US" sz="1300" kern="1200" dirty="0"/>
        </a:p>
      </dsp:txBody>
      <dsp:txXfrm>
        <a:off x="2119774" y="2302156"/>
        <a:ext cx="1121590" cy="696393"/>
      </dsp:txXfrm>
    </dsp:sp>
    <dsp:sp modelId="{83C196EC-C9A7-4A24-8D06-C7CBA4EC074A}">
      <dsp:nvSpPr>
        <dsp:cNvPr id="0" name=""/>
        <dsp:cNvSpPr/>
      </dsp:nvSpPr>
      <dsp:spPr>
        <a:xfrm>
          <a:off x="2680569" y="1079002"/>
          <a:ext cx="1164922" cy="739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4FE433-9B82-4C99-8D7B-B9A5AA1F570B}">
      <dsp:nvSpPr>
        <dsp:cNvPr id="0" name=""/>
        <dsp:cNvSpPr/>
      </dsp:nvSpPr>
      <dsp:spPr>
        <a:xfrm>
          <a:off x="2810005" y="1201966"/>
          <a:ext cx="1164922" cy="739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 dirty="0"/>
            <a:t>PLAN RAZVOJNIH PROGRAMA</a:t>
          </a:r>
        </a:p>
      </dsp:txBody>
      <dsp:txXfrm>
        <a:off x="2831671" y="1223632"/>
        <a:ext cx="1121590" cy="696393"/>
      </dsp:txXfrm>
    </dsp:sp>
    <dsp:sp modelId="{DAEC56B3-9C40-49FA-92CB-8A18432EEE1D}">
      <dsp:nvSpPr>
        <dsp:cNvPr id="0" name=""/>
        <dsp:cNvSpPr/>
      </dsp:nvSpPr>
      <dsp:spPr>
        <a:xfrm>
          <a:off x="4104363" y="1079002"/>
          <a:ext cx="1164922" cy="739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13F16D-395C-4D7F-A0B1-71414BABDAB4}">
      <dsp:nvSpPr>
        <dsp:cNvPr id="0" name=""/>
        <dsp:cNvSpPr/>
      </dsp:nvSpPr>
      <dsp:spPr>
        <a:xfrm>
          <a:off x="4233799" y="1201966"/>
          <a:ext cx="1164922" cy="739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POSEBNI DIO</a:t>
          </a:r>
          <a:endParaRPr lang="hr-HR" sz="1300" kern="1200" dirty="0"/>
        </a:p>
      </dsp:txBody>
      <dsp:txXfrm>
        <a:off x="4255465" y="1223632"/>
        <a:ext cx="1121590" cy="696393"/>
      </dsp:txXfrm>
    </dsp:sp>
    <dsp:sp modelId="{E0E3359C-25A6-4B51-A0D1-E0949B99E1FD}">
      <dsp:nvSpPr>
        <dsp:cNvPr id="0" name=""/>
        <dsp:cNvSpPr/>
      </dsp:nvSpPr>
      <dsp:spPr>
        <a:xfrm>
          <a:off x="4104363" y="2157526"/>
          <a:ext cx="1164922" cy="739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3C2280-6A0A-4F3A-ADEF-4BEB6EFCF063}">
      <dsp:nvSpPr>
        <dsp:cNvPr id="0" name=""/>
        <dsp:cNvSpPr/>
      </dsp:nvSpPr>
      <dsp:spPr>
        <a:xfrm>
          <a:off x="4233799" y="2280490"/>
          <a:ext cx="1164922" cy="739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 dirty="0"/>
            <a:t>PLAN RASHODA I IZDATAKA</a:t>
          </a:r>
          <a:endParaRPr lang="en-US" sz="1300" kern="1200" dirty="0"/>
        </a:p>
      </dsp:txBody>
      <dsp:txXfrm>
        <a:off x="4255465" y="2302156"/>
        <a:ext cx="1121590" cy="696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1958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Borna Pošta</dc:creator>
  <cp:keywords/>
  <dc:description/>
  <cp:lastModifiedBy>nacelnik@sutivan.hr</cp:lastModifiedBy>
  <cp:revision>12</cp:revision>
  <cp:lastPrinted>2023-01-19T08:03:00Z</cp:lastPrinted>
  <dcterms:created xsi:type="dcterms:W3CDTF">2023-01-19T08:27:00Z</dcterms:created>
  <dcterms:modified xsi:type="dcterms:W3CDTF">2023-01-19T09:24:00Z</dcterms:modified>
</cp:coreProperties>
</file>