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283" w:rsidRPr="009B26DF" w:rsidRDefault="00EA1283" w:rsidP="009B26DF">
      <w:pPr>
        <w:pStyle w:val="Naslov2"/>
        <w:shd w:val="clear" w:color="auto" w:fill="FFFFFF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bCs w:val="0"/>
          <w:sz w:val="24"/>
          <w:szCs w:val="24"/>
          <w:lang w:eastAsia="en-US"/>
        </w:rPr>
      </w:pPr>
      <w:r w:rsidRPr="009B26DF">
        <w:rPr>
          <w:rFonts w:asciiTheme="minorHAnsi" w:eastAsiaTheme="minorHAnsi" w:hAnsiTheme="minorHAnsi" w:cstheme="minorBidi"/>
          <w:bCs w:val="0"/>
          <w:sz w:val="24"/>
          <w:szCs w:val="24"/>
          <w:lang w:eastAsia="en-US"/>
        </w:rPr>
        <w:t>POZIV ZA DOSTAVU PONUDA U POSTUPKU JEDNOSTAVNE NABAVE</w:t>
      </w:r>
    </w:p>
    <w:p w:rsidR="00A8530B" w:rsidRPr="009B26DF" w:rsidRDefault="00A8530B" w:rsidP="009B26DF">
      <w:pPr>
        <w:pStyle w:val="Naslov2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</w:p>
    <w:p w:rsidR="00EA1283" w:rsidRDefault="008729A4" w:rsidP="009B26DF">
      <w:pPr>
        <w:spacing w:after="0" w:line="240" w:lineRule="auto"/>
        <w:jc w:val="both"/>
      </w:pPr>
      <w:r>
        <w:t>Dana 1</w:t>
      </w:r>
      <w:r w:rsidR="000927D5">
        <w:t>5</w:t>
      </w:r>
      <w:r>
        <w:t xml:space="preserve">.03.2022.g. </w:t>
      </w:r>
      <w:r w:rsidR="00EA1283">
        <w:t>Općina Sutivan raspisala je Poziv na dostavu ponuda u postupku jednostavne nabave za nabavu robe</w:t>
      </w:r>
    </w:p>
    <w:p w:rsidR="007D4713" w:rsidRDefault="007D4713" w:rsidP="009B26DF">
      <w:pPr>
        <w:spacing w:after="0" w:line="240" w:lineRule="auto"/>
        <w:jc w:val="both"/>
      </w:pPr>
    </w:p>
    <w:p w:rsidR="000927D5" w:rsidRPr="0052464C" w:rsidRDefault="000927D5" w:rsidP="000927D5">
      <w:pPr>
        <w:tabs>
          <w:tab w:val="left" w:pos="900"/>
          <w:tab w:val="left" w:pos="4500"/>
        </w:tabs>
        <w:ind w:left="5103" w:hanging="5103"/>
        <w:jc w:val="center"/>
        <w:rPr>
          <w:rFonts w:cs="Arial"/>
          <w:b/>
        </w:rPr>
      </w:pPr>
      <w:r w:rsidRPr="00444099">
        <w:rPr>
          <w:rFonts w:cs="Arial"/>
          <w:b/>
          <w:sz w:val="28"/>
          <w:szCs w:val="28"/>
        </w:rPr>
        <w:t>GRAĐENJE I OPREMANJE JAVNE ZELENE POVRŠINE - PARK „TATINJA“</w:t>
      </w:r>
    </w:p>
    <w:p w:rsidR="001A52D5" w:rsidRPr="009B26DF" w:rsidRDefault="001A52D5" w:rsidP="009B26DF">
      <w:pPr>
        <w:pStyle w:val="Naslov2"/>
        <w:shd w:val="clear" w:color="auto" w:fill="FFFFFF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bCs w:val="0"/>
          <w:sz w:val="24"/>
          <w:szCs w:val="24"/>
          <w:lang w:eastAsia="en-US"/>
        </w:rPr>
      </w:pPr>
      <w:r w:rsidRPr="009B26DF">
        <w:rPr>
          <w:rFonts w:asciiTheme="minorHAnsi" w:eastAsiaTheme="minorHAnsi" w:hAnsiTheme="minorHAnsi" w:cstheme="minorBidi"/>
          <w:bCs w:val="0"/>
          <w:sz w:val="24"/>
          <w:szCs w:val="24"/>
          <w:lang w:eastAsia="en-US"/>
        </w:rPr>
        <w:t xml:space="preserve">Evidencijski broj nabave: </w:t>
      </w:r>
      <w:proofErr w:type="spellStart"/>
      <w:r w:rsidRPr="009B26DF">
        <w:rPr>
          <w:rFonts w:asciiTheme="minorHAnsi" w:eastAsiaTheme="minorHAnsi" w:hAnsiTheme="minorHAnsi" w:cstheme="minorBidi"/>
          <w:bCs w:val="0"/>
          <w:sz w:val="24"/>
          <w:szCs w:val="24"/>
          <w:lang w:eastAsia="en-US"/>
        </w:rPr>
        <w:t>Jed.nab</w:t>
      </w:r>
      <w:proofErr w:type="spellEnd"/>
      <w:r w:rsidRPr="009B26DF">
        <w:rPr>
          <w:rFonts w:asciiTheme="minorHAnsi" w:eastAsiaTheme="minorHAnsi" w:hAnsiTheme="minorHAnsi" w:cstheme="minorBidi"/>
          <w:bCs w:val="0"/>
          <w:sz w:val="24"/>
          <w:szCs w:val="24"/>
          <w:lang w:eastAsia="en-US"/>
        </w:rPr>
        <w:t xml:space="preserve"> </w:t>
      </w:r>
      <w:r w:rsidR="000927D5">
        <w:rPr>
          <w:rFonts w:asciiTheme="minorHAnsi" w:eastAsiaTheme="minorHAnsi" w:hAnsiTheme="minorHAnsi" w:cstheme="minorBidi"/>
          <w:bCs w:val="0"/>
          <w:sz w:val="24"/>
          <w:szCs w:val="24"/>
          <w:lang w:eastAsia="en-US"/>
        </w:rPr>
        <w:t>3</w:t>
      </w:r>
      <w:r w:rsidRPr="009B26DF">
        <w:rPr>
          <w:rFonts w:asciiTheme="minorHAnsi" w:eastAsiaTheme="minorHAnsi" w:hAnsiTheme="minorHAnsi" w:cstheme="minorBidi"/>
          <w:bCs w:val="0"/>
          <w:sz w:val="24"/>
          <w:szCs w:val="24"/>
          <w:lang w:eastAsia="en-US"/>
        </w:rPr>
        <w:t>/2022</w:t>
      </w:r>
    </w:p>
    <w:p w:rsidR="00A8530B" w:rsidRPr="009B26DF" w:rsidRDefault="00A8530B" w:rsidP="009B26DF">
      <w:pPr>
        <w:spacing w:after="0" w:line="240" w:lineRule="auto"/>
        <w:jc w:val="both"/>
      </w:pPr>
    </w:p>
    <w:p w:rsidR="00EA1283" w:rsidRDefault="001A52D5" w:rsidP="009B26DF">
      <w:pPr>
        <w:spacing w:after="0" w:line="240" w:lineRule="auto"/>
        <w:jc w:val="both"/>
      </w:pPr>
      <w:r>
        <w:t xml:space="preserve">Predmetna nabava sufinancira se iz tipa </w:t>
      </w:r>
      <w:r w:rsidRPr="001A52D5">
        <w:t xml:space="preserve">Operacije 7.4.1. »Ulaganja u pokretanje, poboljšanje ili proširenje lokalnih temeljnih usluga za ruralno stanovništvo, uključujući slobodno vrijeme i kulturne aktivnosti te povezanu infrastrukturu« koji se provodi putem lokalnih razvojnih strategija (LRS) odabranih LAG-ova unutar </w:t>
      </w:r>
      <w:proofErr w:type="spellStart"/>
      <w:r w:rsidRPr="001A52D5">
        <w:t>podmjere</w:t>
      </w:r>
      <w:proofErr w:type="spellEnd"/>
      <w:r w:rsidRPr="001A52D5">
        <w:t xml:space="preserve"> 19.2. Provedba operacija unutar CLLD strategije </w:t>
      </w:r>
    </w:p>
    <w:p w:rsidR="00A8530B" w:rsidRDefault="00A8530B" w:rsidP="009B26DF">
      <w:pPr>
        <w:spacing w:after="0" w:line="240" w:lineRule="auto"/>
        <w:jc w:val="both"/>
      </w:pPr>
    </w:p>
    <w:p w:rsidR="00A22EEE" w:rsidRDefault="00A22EEE" w:rsidP="009B26DF">
      <w:pPr>
        <w:spacing w:after="0" w:line="240" w:lineRule="auto"/>
      </w:pPr>
      <w:r>
        <w:t xml:space="preserve">Poziv je objavljen na sljedećoj poveznici: </w:t>
      </w:r>
      <w:hyperlink r:id="rId6" w:history="1">
        <w:r w:rsidRPr="00515902">
          <w:rPr>
            <w:rStyle w:val="Hiperveza"/>
          </w:rPr>
          <w:t>https://agronet.apprrr.hr/v1/Forms/CommonForms/TenderOffer.aspx</w:t>
        </w:r>
      </w:hyperlink>
      <w:r>
        <w:t xml:space="preserve"> pod brojem - ID poziv: </w:t>
      </w:r>
      <w:hyperlink r:id="rId7" w:history="1">
        <w:r w:rsidR="000927D5" w:rsidRPr="00505FD3">
          <w:t>22203</w:t>
        </w:r>
      </w:hyperlink>
    </w:p>
    <w:p w:rsidR="00A22EEE" w:rsidRDefault="00A22EEE" w:rsidP="009B26DF">
      <w:pPr>
        <w:spacing w:after="0" w:line="240" w:lineRule="auto"/>
      </w:pPr>
    </w:p>
    <w:p w:rsidR="00A22EEE" w:rsidRDefault="00A22EEE" w:rsidP="009B26DF">
      <w:pPr>
        <w:spacing w:after="0" w:line="240" w:lineRule="auto"/>
      </w:pPr>
      <w:r>
        <w:t xml:space="preserve">Ponuda  mora  biti  dostavljena  najkasnije  do  </w:t>
      </w:r>
      <w:r w:rsidR="000927D5">
        <w:t>31</w:t>
      </w:r>
      <w:r>
        <w:t xml:space="preserve">.03.2022. do 12h  </w:t>
      </w:r>
    </w:p>
    <w:p w:rsidR="007D4713" w:rsidRDefault="007D4713" w:rsidP="009B26DF">
      <w:pPr>
        <w:spacing w:after="0" w:line="240" w:lineRule="auto"/>
      </w:pPr>
    </w:p>
    <w:p w:rsidR="007D4713" w:rsidRDefault="00A8530B" w:rsidP="009B26DF">
      <w:pPr>
        <w:spacing w:after="0" w:line="240" w:lineRule="auto"/>
      </w:pPr>
      <w:r w:rsidRPr="007D4713">
        <w:rPr>
          <w:color w:val="FF0000"/>
        </w:rPr>
        <w:t xml:space="preserve">PONUDA  SE  </w:t>
      </w:r>
      <w:r w:rsidR="007D4713" w:rsidRPr="007D4713">
        <w:rPr>
          <w:color w:val="FF0000"/>
        </w:rPr>
        <w:t xml:space="preserve">DOSTAVLJA  / </w:t>
      </w:r>
      <w:r w:rsidRPr="007D4713">
        <w:rPr>
          <w:color w:val="FF0000"/>
        </w:rPr>
        <w:t>UČITAVA  ISKLJUČIVO  PUTEM  APLI</w:t>
      </w:r>
      <w:r w:rsidR="007D4713" w:rsidRPr="007D4713">
        <w:rPr>
          <w:color w:val="FF0000"/>
        </w:rPr>
        <w:t xml:space="preserve">KACIJE  AGRONET-a  </w:t>
      </w:r>
      <w:r w:rsidR="00A22EEE">
        <w:t>u elektroničkom obliku, na „</w:t>
      </w:r>
      <w:r w:rsidR="007D4713">
        <w:t>PORTALU PONUDA</w:t>
      </w:r>
      <w:r w:rsidR="00A22EEE">
        <w:t xml:space="preserve">“ Agencije za plaćanja u poljoprivredi, ribarstvu i ruralnom razvoju na sljedećem linku: </w:t>
      </w:r>
      <w:hyperlink r:id="rId8" w:history="1">
        <w:r w:rsidR="00505FD3" w:rsidRPr="00515902">
          <w:rPr>
            <w:rStyle w:val="Hiperveza"/>
          </w:rPr>
          <w:t>https://agronet.apprrr.hr/v1/Forms/CommonForms/TenderOffer.aspx</w:t>
        </w:r>
      </w:hyperlink>
    </w:p>
    <w:p w:rsidR="007D4713" w:rsidRDefault="007D4713" w:rsidP="009B26DF">
      <w:pPr>
        <w:spacing w:after="0" w:line="240" w:lineRule="auto"/>
      </w:pPr>
    </w:p>
    <w:p w:rsidR="007D4713" w:rsidRDefault="007D4713" w:rsidP="009B26DF">
      <w:pPr>
        <w:spacing w:after="0" w:line="240" w:lineRule="auto"/>
      </w:pPr>
      <w:r>
        <w:t>Korisni linkovi:</w:t>
      </w:r>
    </w:p>
    <w:p w:rsidR="00526EE8" w:rsidRDefault="00A22EEE" w:rsidP="009B26DF">
      <w:pPr>
        <w:spacing w:after="0" w:line="240" w:lineRule="auto"/>
      </w:pPr>
      <w:r>
        <w:t>Uput</w:t>
      </w:r>
      <w:r w:rsidR="007D4713">
        <w:t>a</w:t>
      </w:r>
      <w:r>
        <w:t xml:space="preserve"> za korisnike Portala ponuda</w:t>
      </w:r>
      <w:r w:rsidR="007D4713">
        <w:t xml:space="preserve"> </w:t>
      </w:r>
    </w:p>
    <w:p w:rsidR="007D4713" w:rsidRDefault="00505FD3" w:rsidP="009B26DF">
      <w:pPr>
        <w:spacing w:after="0" w:line="240" w:lineRule="auto"/>
      </w:pPr>
      <w:hyperlink r:id="rId9" w:history="1">
        <w:r w:rsidR="007D4713" w:rsidRPr="00515902">
          <w:rPr>
            <w:rStyle w:val="Hiperveza"/>
          </w:rPr>
          <w:t>https://www.apprrr.hr/wp-content/uploads/2018/03/Uputa-za-korisnike-Portala-ponuda.pdf</w:t>
        </w:r>
      </w:hyperlink>
    </w:p>
    <w:p w:rsidR="00526EE8" w:rsidRDefault="007D4713" w:rsidP="009B26DF">
      <w:pPr>
        <w:spacing w:after="0" w:line="240" w:lineRule="auto"/>
      </w:pPr>
      <w:r>
        <w:t>Uputa</w:t>
      </w:r>
      <w:r w:rsidR="00526EE8">
        <w:t xml:space="preserve"> za prikupljanje ponuda</w:t>
      </w:r>
    </w:p>
    <w:p w:rsidR="007D4713" w:rsidRDefault="00505FD3" w:rsidP="009B26DF">
      <w:pPr>
        <w:spacing w:after="0" w:line="240" w:lineRule="auto"/>
      </w:pPr>
      <w:hyperlink r:id="rId10" w:history="1">
        <w:r w:rsidR="007D4713" w:rsidRPr="00515902">
          <w:rPr>
            <w:rStyle w:val="Hiperveza"/>
          </w:rPr>
          <w:t>https://www.apprrr.hr/wp-content/uploads/2018/02/Uputa-za-prikupljanje-ponuda-6.pdf</w:t>
        </w:r>
      </w:hyperlink>
    </w:p>
    <w:p w:rsidR="00A22EEE" w:rsidRDefault="00A22EEE" w:rsidP="009B26DF"/>
    <w:p w:rsidR="001A52D5" w:rsidRDefault="001A52D5" w:rsidP="009B26DF">
      <w:bookmarkStart w:id="0" w:name="_GoBack"/>
      <w:bookmarkEnd w:id="0"/>
    </w:p>
    <w:p w:rsidR="00EA1283" w:rsidRDefault="00EA1283" w:rsidP="009B26DF"/>
    <w:p w:rsidR="00EA1283" w:rsidRDefault="00EA1283" w:rsidP="009B26DF"/>
    <w:p w:rsidR="00EA1283" w:rsidRDefault="00EA1283" w:rsidP="009B26DF"/>
    <w:p w:rsidR="00EA1283" w:rsidRDefault="00EA1283" w:rsidP="009B26DF"/>
    <w:p w:rsidR="00EA1283" w:rsidRDefault="00EA1283" w:rsidP="009B26DF"/>
    <w:p w:rsidR="00EA1283" w:rsidRDefault="00EA1283" w:rsidP="009B26DF"/>
    <w:sectPr w:rsidR="00EA1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F4B35"/>
    <w:multiLevelType w:val="multilevel"/>
    <w:tmpl w:val="0D641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E04691"/>
    <w:multiLevelType w:val="hybridMultilevel"/>
    <w:tmpl w:val="448049D8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96A4C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A1E0BCB6">
      <w:start w:val="1"/>
      <w:numFmt w:val="lowerLetter"/>
      <w:lvlText w:val="%3)"/>
      <w:lvlJc w:val="left"/>
      <w:pPr>
        <w:tabs>
          <w:tab w:val="num" w:pos="2340"/>
        </w:tabs>
        <w:ind w:left="2093" w:hanging="113"/>
      </w:pPr>
      <w:rPr>
        <w:rFonts w:cs="Times New Roman" w:hint="default"/>
        <w:b/>
      </w:rPr>
    </w:lvl>
    <w:lvl w:ilvl="3" w:tplc="A1E0BCB6">
      <w:start w:val="1"/>
      <w:numFmt w:val="lowerLetter"/>
      <w:lvlText w:val="%4)"/>
      <w:lvlJc w:val="left"/>
      <w:pPr>
        <w:tabs>
          <w:tab w:val="num" w:pos="2880"/>
        </w:tabs>
        <w:ind w:left="2633" w:hanging="113"/>
      </w:pPr>
      <w:rPr>
        <w:rFonts w:cs="Times New Roman" w:hint="default"/>
        <w:b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E68"/>
    <w:rsid w:val="000927D5"/>
    <w:rsid w:val="001826C1"/>
    <w:rsid w:val="001A52D5"/>
    <w:rsid w:val="00382426"/>
    <w:rsid w:val="00505FD3"/>
    <w:rsid w:val="00526EE8"/>
    <w:rsid w:val="007D4713"/>
    <w:rsid w:val="008729A4"/>
    <w:rsid w:val="009B26DF"/>
    <w:rsid w:val="00A22EEE"/>
    <w:rsid w:val="00A8530B"/>
    <w:rsid w:val="00AC5E68"/>
    <w:rsid w:val="00C77EDE"/>
    <w:rsid w:val="00D56866"/>
    <w:rsid w:val="00EA1283"/>
    <w:rsid w:val="00F0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824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link w:val="Naslov2Char"/>
    <w:uiPriority w:val="9"/>
    <w:qFormat/>
    <w:rsid w:val="003824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C5E68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382426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382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3824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Naglaeno">
    <w:name w:val="Strong"/>
    <w:basedOn w:val="Zadanifontodlomka"/>
    <w:uiPriority w:val="22"/>
    <w:qFormat/>
    <w:rsid w:val="003824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824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link w:val="Naslov2Char"/>
    <w:uiPriority w:val="9"/>
    <w:qFormat/>
    <w:rsid w:val="003824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C5E68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382426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382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3824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Naglaeno">
    <w:name w:val="Strong"/>
    <w:basedOn w:val="Zadanifontodlomka"/>
    <w:uiPriority w:val="22"/>
    <w:qFormat/>
    <w:rsid w:val="003824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2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350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1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03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0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9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4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ronet.apprrr.hr/v1/Forms/CommonForms/TenderOffer.aspx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__doPostBack('ctl00$ContentPlaceHolderContent$gdvTenders$ctl03$lbtnTenderID',''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gronet.apprrr.hr/v1/Forms/CommonForms/TenderOffer.aspx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pprrr.hr/wp-content/uploads/2018/02/Uputa-za-prikupljanje-ponuda-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pprrr.hr/wp-content/uploads/2018/03/Uputa-za-korisnike-Portala-ponuda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HGPC</dc:creator>
  <cp:lastModifiedBy>HGPC</cp:lastModifiedBy>
  <cp:revision>11</cp:revision>
  <dcterms:created xsi:type="dcterms:W3CDTF">2022-03-10T09:06:00Z</dcterms:created>
  <dcterms:modified xsi:type="dcterms:W3CDTF">2022-03-15T08:56:00Z</dcterms:modified>
</cp:coreProperties>
</file>