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B4" w:rsidRPr="00AC41FB" w:rsidRDefault="009E38B4" w:rsidP="009E38B4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D71B9A">
        <w:rPr>
          <w:rFonts w:ascii="Century Gothic" w:hAnsi="Century Gothic" w:cs="Arial"/>
          <w:b/>
          <w:sz w:val="28"/>
          <w:szCs w:val="28"/>
        </w:rPr>
        <w:t>Z a p i s n i k</w:t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D71B9A">
        <w:rPr>
          <w:rFonts w:ascii="Century Gothic" w:hAnsi="Century Gothic" w:cs="Arial"/>
          <w:b/>
          <w:sz w:val="28"/>
          <w:szCs w:val="28"/>
        </w:rPr>
        <w:t xml:space="preserve">sa </w:t>
      </w:r>
      <w:r w:rsidR="00BD61AB" w:rsidRPr="00D71B9A">
        <w:rPr>
          <w:rFonts w:ascii="Century Gothic" w:hAnsi="Century Gothic" w:cs="Arial"/>
          <w:b/>
          <w:sz w:val="28"/>
          <w:szCs w:val="28"/>
        </w:rPr>
        <w:t>2</w:t>
      </w:r>
      <w:r w:rsidR="00D31120">
        <w:rPr>
          <w:rFonts w:ascii="Century Gothic" w:hAnsi="Century Gothic" w:cs="Arial"/>
          <w:b/>
          <w:sz w:val="28"/>
          <w:szCs w:val="28"/>
        </w:rPr>
        <w:t>2</w:t>
      </w:r>
      <w:r w:rsidRPr="00D71B9A">
        <w:rPr>
          <w:rFonts w:ascii="Century Gothic" w:hAnsi="Century Gothic" w:cs="Arial"/>
          <w:b/>
          <w:sz w:val="28"/>
          <w:szCs w:val="28"/>
        </w:rPr>
        <w:t xml:space="preserve">. redovne sjednice  Općinskog vijeća Općine Sutivan, održane dana </w:t>
      </w:r>
      <w:r w:rsidR="00D31120">
        <w:rPr>
          <w:rFonts w:ascii="Century Gothic" w:hAnsi="Century Gothic" w:cs="Arial"/>
          <w:b/>
          <w:sz w:val="28"/>
          <w:szCs w:val="28"/>
        </w:rPr>
        <w:t>28. siječnja 2020</w:t>
      </w:r>
      <w:r w:rsidRPr="00D71B9A">
        <w:rPr>
          <w:rFonts w:ascii="Century Gothic" w:hAnsi="Century Gothic" w:cs="Arial"/>
          <w:b/>
          <w:sz w:val="28"/>
          <w:szCs w:val="28"/>
        </w:rPr>
        <w:t>. godine  u prostorijama Općine Sutivan s početkom u 1</w:t>
      </w:r>
      <w:r w:rsidR="00E8713B" w:rsidRPr="00D71B9A">
        <w:rPr>
          <w:rFonts w:ascii="Century Gothic" w:hAnsi="Century Gothic" w:cs="Arial"/>
          <w:b/>
          <w:sz w:val="28"/>
          <w:szCs w:val="28"/>
        </w:rPr>
        <w:t>7</w:t>
      </w:r>
      <w:r w:rsidRPr="00D71B9A">
        <w:rPr>
          <w:rFonts w:ascii="Century Gothic" w:hAnsi="Century Gothic" w:cs="Arial"/>
          <w:b/>
          <w:sz w:val="28"/>
          <w:szCs w:val="28"/>
        </w:rPr>
        <w:t>:00 sati</w:t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color w:val="FF0000"/>
          <w:sz w:val="28"/>
          <w:szCs w:val="28"/>
        </w:rPr>
      </w:pPr>
    </w:p>
    <w:p w:rsidR="009E38B4" w:rsidRPr="00D71B9A" w:rsidRDefault="009E38B4" w:rsidP="009E38B4">
      <w:p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Nazočni:</w:t>
      </w:r>
      <w:r w:rsidR="00CB5DEA" w:rsidRPr="00D71B9A">
        <w:rPr>
          <w:rFonts w:ascii="Century Gothic" w:hAnsi="Century Gothic" w:cs="Arial"/>
          <w:b/>
        </w:rPr>
        <w:t>Nisu nazočni:</w:t>
      </w:r>
    </w:p>
    <w:p w:rsidR="009E38B4" w:rsidRPr="00D71B9A" w:rsidRDefault="00BD61AB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Bartul Lukšić, pre</w:t>
      </w:r>
      <w:r w:rsidR="00E8713B" w:rsidRPr="00D71B9A">
        <w:rPr>
          <w:rFonts w:ascii="Century Gothic" w:hAnsi="Century Gothic" w:cs="Arial"/>
          <w:b/>
        </w:rPr>
        <w:t xml:space="preserve">dsjednik                </w:t>
      </w:r>
    </w:p>
    <w:p w:rsidR="009E38B4" w:rsidRPr="00D71B9A" w:rsidRDefault="009E38B4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Zdenko Tonšić, član</w:t>
      </w:r>
      <w:r w:rsidR="00BD61AB" w:rsidRPr="00D71B9A">
        <w:rPr>
          <w:rFonts w:ascii="Century Gothic" w:hAnsi="Century Gothic" w:cs="Arial"/>
          <w:b/>
        </w:rPr>
        <w:t xml:space="preserve">                       8. Nedo Ivanović, član, opravdao se</w:t>
      </w:r>
    </w:p>
    <w:p w:rsidR="009E38B4" w:rsidRPr="00D71B9A" w:rsidRDefault="009E38B4" w:rsidP="00CB5DEA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Vanja Bulić, članica</w:t>
      </w:r>
      <w:r w:rsidR="002D2AD6">
        <w:rPr>
          <w:rFonts w:ascii="Century Gothic" w:hAnsi="Century Gothic" w:cs="Arial"/>
          <w:b/>
        </w:rPr>
        <w:t xml:space="preserve">                       </w:t>
      </w:r>
      <w:r w:rsidR="00F46AE9" w:rsidRPr="00D71B9A">
        <w:rPr>
          <w:rFonts w:ascii="Century Gothic" w:hAnsi="Century Gothic" w:cs="Arial"/>
          <w:b/>
        </w:rPr>
        <w:t xml:space="preserve">9. </w:t>
      </w:r>
      <w:r w:rsidR="00530D25">
        <w:rPr>
          <w:rFonts w:ascii="Century Gothic" w:hAnsi="Century Gothic" w:cs="Arial"/>
          <w:b/>
        </w:rPr>
        <w:t>Matko Radolfi</w:t>
      </w:r>
      <w:r w:rsidR="00BD61AB" w:rsidRPr="00D71B9A">
        <w:rPr>
          <w:rFonts w:ascii="Century Gothic" w:hAnsi="Century Gothic" w:cs="Arial"/>
          <w:b/>
        </w:rPr>
        <w:t>, član, opravdao se</w:t>
      </w:r>
    </w:p>
    <w:p w:rsidR="000A5DFB" w:rsidRPr="00D71B9A" w:rsidRDefault="003F2DCE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Petar Matijašević, član</w:t>
      </w:r>
    </w:p>
    <w:p w:rsidR="003F2DCE" w:rsidRPr="00D71B9A" w:rsidRDefault="00F27C56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Ante Vranješ</w:t>
      </w:r>
      <w:r w:rsidR="003F2DCE" w:rsidRPr="00D71B9A">
        <w:rPr>
          <w:rFonts w:ascii="Century Gothic" w:hAnsi="Century Gothic" w:cs="Arial"/>
          <w:b/>
        </w:rPr>
        <w:t>,</w:t>
      </w:r>
      <w:r w:rsidR="000A5DFB" w:rsidRPr="00D71B9A">
        <w:rPr>
          <w:rFonts w:ascii="Century Gothic" w:hAnsi="Century Gothic" w:cs="Arial"/>
          <w:b/>
        </w:rPr>
        <w:t xml:space="preserve"> član</w:t>
      </w:r>
    </w:p>
    <w:p w:rsidR="00BD61AB" w:rsidRPr="00D71B9A" w:rsidRDefault="00BD61AB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Ante Lukšić, član</w:t>
      </w:r>
    </w:p>
    <w:p w:rsidR="00E8713B" w:rsidRPr="00D71B9A" w:rsidRDefault="00E8713B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Vlade Vladislavić, član</w:t>
      </w:r>
    </w:p>
    <w:p w:rsidR="009E38B4" w:rsidRPr="00D71B9A" w:rsidRDefault="009E38B4" w:rsidP="009E38B4">
      <w:pPr>
        <w:jc w:val="both"/>
        <w:rPr>
          <w:rFonts w:ascii="Century Gothic" w:hAnsi="Century Gothic" w:cs="Arial"/>
          <w:b/>
        </w:rPr>
      </w:pPr>
    </w:p>
    <w:p w:rsidR="009E38B4" w:rsidRDefault="009E38B4" w:rsidP="009E38B4">
      <w:pPr>
        <w:pStyle w:val="ListParagraph"/>
        <w:ind w:left="0"/>
        <w:rPr>
          <w:rFonts w:ascii="Century Gothic" w:hAnsi="Century Gothic" w:cs="Arial"/>
          <w:b/>
          <w:u w:val="single"/>
        </w:rPr>
      </w:pPr>
      <w:r w:rsidRPr="00C4778A">
        <w:rPr>
          <w:rFonts w:ascii="Century Gothic" w:hAnsi="Century Gothic" w:cs="Arial"/>
          <w:b/>
          <w:u w:val="single"/>
        </w:rPr>
        <w:t xml:space="preserve">Ostali nazočni: </w:t>
      </w:r>
    </w:p>
    <w:p w:rsidR="00D31120" w:rsidRPr="00D31120" w:rsidRDefault="00D31120" w:rsidP="009E38B4">
      <w:pPr>
        <w:pStyle w:val="ListParagraph"/>
        <w:ind w:left="0"/>
        <w:rPr>
          <w:rFonts w:ascii="Century Gothic" w:hAnsi="Century Gothic" w:cs="Arial"/>
          <w:b/>
        </w:rPr>
      </w:pPr>
      <w:r w:rsidRPr="00D31120">
        <w:rPr>
          <w:rFonts w:ascii="Century Gothic" w:hAnsi="Century Gothic" w:cs="Arial"/>
          <w:b/>
        </w:rPr>
        <w:t>Odvjetnik : Dean Rahan</w:t>
      </w:r>
    </w:p>
    <w:p w:rsidR="00E8713B" w:rsidRPr="00C4778A" w:rsidRDefault="00E8713B" w:rsidP="009E38B4">
      <w:pPr>
        <w:pStyle w:val="ListParagraph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Načelnik Općine Sutivan: Ranko Blažević</w:t>
      </w:r>
    </w:p>
    <w:p w:rsidR="001C33E2" w:rsidRPr="00C4778A" w:rsidRDefault="001C33E2" w:rsidP="009E38B4">
      <w:pPr>
        <w:pStyle w:val="ListParagraph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Zamjenik načelnika: ValerioRadmilović</w:t>
      </w:r>
    </w:p>
    <w:p w:rsidR="00D45620" w:rsidRPr="00C4778A" w:rsidRDefault="000A5DFB" w:rsidP="009E38B4">
      <w:pPr>
        <w:pStyle w:val="ListParagraph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Voditelj</w:t>
      </w:r>
      <w:r w:rsidR="00227BDA" w:rsidRPr="00C4778A">
        <w:rPr>
          <w:rFonts w:ascii="Century Gothic" w:hAnsi="Century Gothic" w:cs="Arial"/>
          <w:b/>
        </w:rPr>
        <w:t xml:space="preserve"> poslova</w:t>
      </w:r>
      <w:r w:rsidRPr="00C4778A">
        <w:rPr>
          <w:rFonts w:ascii="Century Gothic" w:hAnsi="Century Gothic" w:cs="Arial"/>
          <w:b/>
        </w:rPr>
        <w:t xml:space="preserve"> pror</w:t>
      </w:r>
      <w:r w:rsidR="00F27C56" w:rsidRPr="00C4778A">
        <w:rPr>
          <w:rFonts w:ascii="Century Gothic" w:hAnsi="Century Gothic" w:cs="Arial"/>
          <w:b/>
        </w:rPr>
        <w:t>ačuna i financija, Maria Vraničić</w:t>
      </w:r>
    </w:p>
    <w:p w:rsidR="00E8713B" w:rsidRPr="00C4778A" w:rsidRDefault="00E8713B" w:rsidP="009E38B4">
      <w:pPr>
        <w:pStyle w:val="ListParagraph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Voditelj kom  Tanja Martinović, voditelj komunalnih poslova i infrastr.</w:t>
      </w:r>
    </w:p>
    <w:p w:rsidR="009E38B4" w:rsidRPr="00C4778A" w:rsidRDefault="009E38B4" w:rsidP="009E38B4">
      <w:pPr>
        <w:pStyle w:val="ListParagraph"/>
        <w:ind w:left="0"/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Pročelnica JUO:  Martina Burčul</w:t>
      </w:r>
    </w:p>
    <w:p w:rsidR="009E38B4" w:rsidRPr="00C4778A" w:rsidRDefault="009E38B4" w:rsidP="009E38B4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Zapisničar -Tajnica: Anica Jurjević</w:t>
      </w:r>
    </w:p>
    <w:p w:rsidR="00603F34" w:rsidRPr="00C4778A" w:rsidRDefault="00603F34" w:rsidP="00603F34">
      <w:pPr>
        <w:pStyle w:val="ListParagraph"/>
        <w:ind w:left="0"/>
        <w:rPr>
          <w:rFonts w:ascii="Century Gothic" w:hAnsi="Century Gothic" w:cs="Arial"/>
          <w:b/>
        </w:rPr>
      </w:pPr>
    </w:p>
    <w:p w:rsidR="00603F34" w:rsidRPr="00C4778A" w:rsidRDefault="00603F34" w:rsidP="009E38B4">
      <w:pPr>
        <w:jc w:val="both"/>
        <w:rPr>
          <w:rFonts w:ascii="Century Gothic" w:hAnsi="Century Gothic" w:cs="Arial"/>
          <w:b/>
          <w:color w:val="FF0000"/>
        </w:rPr>
      </w:pPr>
    </w:p>
    <w:p w:rsidR="00912CBF" w:rsidRPr="00C4778A" w:rsidRDefault="00912CBF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Predsjednik Općinskog vijeća Općine Sutivan, Bartul Lukšić utvrđuje da je upravo 1</w:t>
      </w:r>
      <w:r w:rsidR="00E8713B" w:rsidRPr="00C4778A">
        <w:rPr>
          <w:rFonts w:ascii="Century Gothic" w:hAnsi="Century Gothic" w:cs="Arial"/>
          <w:b/>
        </w:rPr>
        <w:t>7</w:t>
      </w:r>
      <w:r w:rsidRPr="00C4778A">
        <w:rPr>
          <w:rFonts w:ascii="Century Gothic" w:hAnsi="Century Gothic" w:cs="Arial"/>
          <w:b/>
        </w:rPr>
        <w:t xml:space="preserve">:00 sati   i da   je  na  sjednici nazočnoviše od 50% članova Općinskog vijeća  te  da se mogu donositi pravovaljane odluke i zaključci. </w:t>
      </w:r>
    </w:p>
    <w:p w:rsidR="009E38B4" w:rsidRPr="00C4778A" w:rsidRDefault="009E38B4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</w:p>
    <w:p w:rsidR="00603F34" w:rsidRDefault="009E38B4" w:rsidP="00842A1E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Predsjednik Općinskog vijeća Opći</w:t>
      </w:r>
      <w:r w:rsidR="00C05088" w:rsidRPr="00C4778A">
        <w:rPr>
          <w:rFonts w:ascii="Century Gothic" w:hAnsi="Century Gothic" w:cs="Arial"/>
          <w:b/>
        </w:rPr>
        <w:t>ne Sutivan</w:t>
      </w:r>
      <w:r w:rsidRPr="00C4778A">
        <w:rPr>
          <w:rFonts w:ascii="Century Gothic" w:hAnsi="Century Gothic" w:cs="Arial"/>
          <w:b/>
        </w:rPr>
        <w:t xml:space="preserve"> predlaže</w:t>
      </w:r>
      <w:r w:rsidR="00603F34" w:rsidRPr="00C4778A">
        <w:rPr>
          <w:rFonts w:ascii="Century Gothic" w:hAnsi="Century Gothic" w:cs="Arial"/>
          <w:b/>
        </w:rPr>
        <w:t xml:space="preserve"> dopunu dnevnog reda sa točkom koja glasi: </w:t>
      </w:r>
    </w:p>
    <w:p w:rsidR="00D71B9A" w:rsidRPr="00C4778A" w:rsidRDefault="00D71B9A" w:rsidP="00842A1E">
      <w:pPr>
        <w:jc w:val="both"/>
        <w:rPr>
          <w:rFonts w:ascii="Century Gothic" w:hAnsi="Century Gothic" w:cs="Arial"/>
          <w:b/>
        </w:rPr>
      </w:pPr>
    </w:p>
    <w:p w:rsidR="00D71B9A" w:rsidRPr="00D71B9A" w:rsidRDefault="00D71B9A" w:rsidP="00D71B9A">
      <w:pPr>
        <w:jc w:val="both"/>
        <w:rPr>
          <w:rFonts w:ascii="Century Gothic" w:hAnsi="Century Gothic" w:cs="Arial"/>
          <w:b/>
          <w:sz w:val="28"/>
          <w:szCs w:val="28"/>
        </w:rPr>
      </w:pPr>
      <w:r w:rsidRPr="00D71B9A">
        <w:rPr>
          <w:rFonts w:ascii="Century Gothic" w:hAnsi="Century Gothic" w:cs="Arial"/>
          <w:b/>
          <w:sz w:val="28"/>
          <w:szCs w:val="28"/>
        </w:rPr>
        <w:t xml:space="preserve">Prijedlog </w:t>
      </w:r>
      <w:r w:rsidR="00D06AFD">
        <w:rPr>
          <w:rFonts w:ascii="Century Gothic" w:hAnsi="Century Gothic" w:cs="Arial"/>
          <w:b/>
          <w:sz w:val="28"/>
          <w:szCs w:val="28"/>
        </w:rPr>
        <w:t>Odluke o postavljanju spomenika antičkom brodolomu</w:t>
      </w:r>
    </w:p>
    <w:p w:rsidR="00603F34" w:rsidRPr="00D71B9A" w:rsidRDefault="00603F34" w:rsidP="00842A1E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603F34" w:rsidRPr="00C4778A" w:rsidRDefault="00280549" w:rsidP="00842A1E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 xml:space="preserve">Predsjednik daje na glasovanje predloženu dopunu. Nakon prebrojavanja glasova utvrđuje se da je dopuna dnevnog reda usvojena JEDNOGLASNO sa </w:t>
      </w:r>
      <w:r w:rsidR="00E8713B" w:rsidRPr="00C4778A">
        <w:rPr>
          <w:rFonts w:ascii="Century Gothic" w:hAnsi="Century Gothic" w:cs="Arial"/>
          <w:b/>
        </w:rPr>
        <w:t xml:space="preserve">sedam </w:t>
      </w:r>
      <w:r w:rsidRPr="00C4778A">
        <w:rPr>
          <w:rFonts w:ascii="Century Gothic" w:hAnsi="Century Gothic" w:cs="Arial"/>
          <w:b/>
        </w:rPr>
        <w:t xml:space="preserve"> glasova ZA. </w:t>
      </w:r>
    </w:p>
    <w:p w:rsidR="00280549" w:rsidRPr="00C4778A" w:rsidRDefault="00280549" w:rsidP="00842A1E">
      <w:pPr>
        <w:jc w:val="both"/>
        <w:rPr>
          <w:rFonts w:ascii="Century Gothic" w:hAnsi="Century Gothic" w:cs="Arial"/>
          <w:b/>
        </w:rPr>
      </w:pPr>
    </w:p>
    <w:p w:rsidR="00603F34" w:rsidRPr="00C4778A" w:rsidRDefault="00603F34" w:rsidP="00842A1E">
      <w:pPr>
        <w:jc w:val="both"/>
        <w:rPr>
          <w:rFonts w:ascii="Century Gothic" w:hAnsi="Century Gothic" w:cs="Arial"/>
          <w:b/>
        </w:rPr>
      </w:pPr>
    </w:p>
    <w:p w:rsidR="0072635C" w:rsidRDefault="00280549" w:rsidP="00842A1E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lastRenderedPageBreak/>
        <w:t>Predsjednik daje na glasovanje predloženi dnevni red</w:t>
      </w:r>
      <w:r w:rsidR="00FD7AFB">
        <w:rPr>
          <w:rFonts w:ascii="Century Gothic" w:hAnsi="Century Gothic" w:cs="Arial"/>
          <w:b/>
        </w:rPr>
        <w:t xml:space="preserve"> s usvojenom </w:t>
      </w:r>
      <w:r w:rsidRPr="00C4778A">
        <w:rPr>
          <w:rFonts w:ascii="Century Gothic" w:hAnsi="Century Gothic" w:cs="Arial"/>
          <w:b/>
        </w:rPr>
        <w:t xml:space="preserve"> dopunom</w:t>
      </w:r>
      <w:r w:rsidR="00FD7AFB">
        <w:rPr>
          <w:rFonts w:ascii="Century Gothic" w:hAnsi="Century Gothic" w:cs="Arial"/>
          <w:b/>
        </w:rPr>
        <w:t xml:space="preserve"> koji glasi: </w:t>
      </w:r>
    </w:p>
    <w:p w:rsidR="00FD7AFB" w:rsidRDefault="00FD7AFB" w:rsidP="00577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5778F4" w:rsidRDefault="00D06AFD" w:rsidP="005778F4">
      <w:pPr>
        <w:jc w:val="center"/>
        <w:rPr>
          <w:rFonts w:ascii="Century Gothic" w:hAnsi="Century Gothic" w:cs="Arial"/>
          <w:b/>
        </w:rPr>
      </w:pPr>
      <w:r w:rsidRPr="00D06AFD">
        <w:rPr>
          <w:rFonts w:ascii="Century Gothic" w:hAnsi="Century Gothic" w:cs="Arial"/>
          <w:b/>
          <w:sz w:val="28"/>
          <w:szCs w:val="28"/>
        </w:rPr>
        <w:t>d n e v n i  r e d</w:t>
      </w:r>
    </w:p>
    <w:p w:rsidR="00BD61AB" w:rsidRPr="00C4778A" w:rsidRDefault="00BD61AB" w:rsidP="005778F4">
      <w:pPr>
        <w:rPr>
          <w:rFonts w:ascii="Century Gothic" w:hAnsi="Century Gothic" w:cs="Arial"/>
          <w:b/>
        </w:rPr>
      </w:pPr>
    </w:p>
    <w:p w:rsidR="009E38B4" w:rsidRPr="00C4778A" w:rsidRDefault="009E38B4" w:rsidP="009E38B4">
      <w:pPr>
        <w:rPr>
          <w:rFonts w:ascii="Century Gothic" w:hAnsi="Century Gothic" w:cs="Arial"/>
          <w:b/>
          <w:color w:val="000000" w:themeColor="text1"/>
        </w:rPr>
      </w:pPr>
    </w:p>
    <w:p w:rsidR="00D06AFD" w:rsidRPr="00D06AFD" w:rsidRDefault="00D06AFD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 w:rsidRPr="00D06AFD">
        <w:rPr>
          <w:rFonts w:ascii="Century Gothic" w:hAnsi="Century Gothic"/>
          <w:b/>
          <w:color w:val="000000"/>
          <w:lang w:val="en-US"/>
        </w:rPr>
        <w:t>1. Verifikacija zapisnika sa 21. sjednice Općinskog vijeća Općine Sutivan,</w:t>
      </w:r>
    </w:p>
    <w:p w:rsidR="00D06AFD" w:rsidRPr="00D06AFD" w:rsidRDefault="00D06AFD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 w:rsidRPr="00D06AFD">
        <w:rPr>
          <w:rFonts w:ascii="Century Gothic" w:hAnsi="Century Gothic"/>
          <w:b/>
          <w:color w:val="000000"/>
          <w:lang w:val="en-US"/>
        </w:rPr>
        <w:t>2. Prijedlog I. Izmjena i dopuna Proračuna Općine Sutivan za 2020. godinu sa projekcijama za 2021. i 2022. godinu,</w:t>
      </w:r>
    </w:p>
    <w:p w:rsidR="00D06AFD" w:rsidRPr="00D06AFD" w:rsidRDefault="00852F85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>a.</w:t>
      </w:r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Prijedlog dopune Odluke o izvršavanju Proračuna Općine Sutivan za 2020. Godinu,</w:t>
      </w:r>
    </w:p>
    <w:p w:rsidR="00D06AFD" w:rsidRPr="00D06AFD" w:rsidRDefault="00852F85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>b.</w:t>
      </w:r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Prijedlog</w:t>
      </w:r>
      <w:r w:rsidR="00FD7AFB">
        <w:rPr>
          <w:rFonts w:ascii="Century Gothic" w:hAnsi="Century Gothic"/>
          <w:b/>
          <w:color w:val="000000"/>
          <w:lang w:val="en-US"/>
        </w:rPr>
        <w:t xml:space="preserve"> I. Izmjena i dopuna </w:t>
      </w:r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Plana razvojnih programa Općine Sutivan za 2020. Sa projekcijama za 2021. i 2022. Godinu,</w:t>
      </w:r>
    </w:p>
    <w:p w:rsidR="00D06AFD" w:rsidRPr="00D06AFD" w:rsidRDefault="00852F85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>c.</w:t>
      </w:r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Prijedlog</w:t>
      </w:r>
      <w:r w:rsidR="00FD7AFB">
        <w:rPr>
          <w:rFonts w:ascii="Century Gothic" w:hAnsi="Century Gothic"/>
          <w:b/>
          <w:color w:val="000000"/>
          <w:lang w:val="en-US"/>
        </w:rPr>
        <w:t xml:space="preserve"> I. </w:t>
      </w:r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Izmjena</w:t>
      </w:r>
      <w:r w:rsidR="00FD7AFB">
        <w:rPr>
          <w:rFonts w:ascii="Century Gothic" w:hAnsi="Century Gothic"/>
          <w:b/>
          <w:color w:val="000000"/>
          <w:lang w:val="en-US"/>
        </w:rPr>
        <w:t xml:space="preserve"> I dopuna</w:t>
      </w:r>
      <w:r w:rsidR="00D06AFD" w:rsidRPr="00D06AFD">
        <w:rPr>
          <w:rFonts w:ascii="Century Gothic" w:hAnsi="Century Gothic"/>
          <w:b/>
          <w:color w:val="000000"/>
          <w:lang w:val="en-US"/>
        </w:rPr>
        <w:t xml:space="preserve"> Programa građenja komunalne infrastrukture u 2020. godini,</w:t>
      </w:r>
    </w:p>
    <w:p w:rsidR="00D06AFD" w:rsidRPr="00D06AFD" w:rsidRDefault="00D06AFD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 w:rsidRPr="00D06AFD">
        <w:rPr>
          <w:rFonts w:ascii="Century Gothic" w:hAnsi="Century Gothic"/>
          <w:b/>
          <w:color w:val="000000"/>
          <w:lang w:val="en-US"/>
        </w:rPr>
        <w:t>3. Prijedlog Odluke o izmjenama i dopunama Statuta Općine Sutivan,</w:t>
      </w:r>
    </w:p>
    <w:p w:rsidR="00D06AFD" w:rsidRPr="00D06AFD" w:rsidRDefault="00D06AFD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 w:rsidRPr="00D06AFD">
        <w:rPr>
          <w:rFonts w:ascii="Century Gothic" w:hAnsi="Century Gothic"/>
          <w:b/>
          <w:color w:val="000000"/>
          <w:lang w:val="en-US"/>
        </w:rPr>
        <w:t>4. Prijedlog Odluke o kreditnom zaduživanju Općine Sutivan za realizaciju kapitalnog projekta,</w:t>
      </w:r>
    </w:p>
    <w:p w:rsidR="00D06AFD" w:rsidRPr="00D06AFD" w:rsidRDefault="00D06AFD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 w:rsidRPr="00D06AFD">
        <w:rPr>
          <w:rFonts w:ascii="Century Gothic" w:hAnsi="Century Gothic"/>
          <w:b/>
          <w:color w:val="000000"/>
          <w:lang w:val="en-US"/>
        </w:rPr>
        <w:t>5. Prijedlog Odluke o pokretanju postupka prodaje nekretnine označene kao kat.čest.zem. 1304/1 k.o. Sutivan,</w:t>
      </w:r>
    </w:p>
    <w:p w:rsidR="00D06AFD" w:rsidRPr="00D06AFD" w:rsidRDefault="00D06AFD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 w:rsidRPr="00D06AFD">
        <w:rPr>
          <w:rFonts w:ascii="Century Gothic" w:hAnsi="Century Gothic"/>
          <w:b/>
          <w:color w:val="000000"/>
          <w:lang w:val="en-US"/>
        </w:rPr>
        <w:t>6. Prijedlog Odluke o razvrgnuću suvlasničke zajednice,</w:t>
      </w:r>
    </w:p>
    <w:p w:rsidR="001232A4" w:rsidRDefault="00D06AFD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 w:rsidRPr="00D06AFD">
        <w:rPr>
          <w:rFonts w:ascii="Century Gothic" w:hAnsi="Century Gothic"/>
          <w:b/>
          <w:color w:val="000000"/>
          <w:lang w:val="en-US"/>
        </w:rPr>
        <w:t xml:space="preserve">7. Prijedlog Odluke o sklapanju </w:t>
      </w:r>
      <w:r w:rsidR="00135323">
        <w:rPr>
          <w:rFonts w:ascii="Century Gothic" w:hAnsi="Century Gothic"/>
          <w:b/>
          <w:color w:val="000000"/>
          <w:lang w:val="en-US"/>
        </w:rPr>
        <w:t>2</w:t>
      </w:r>
      <w:r w:rsidRPr="00D06AFD">
        <w:rPr>
          <w:rFonts w:ascii="Century Gothic" w:hAnsi="Century Gothic"/>
          <w:b/>
          <w:color w:val="000000"/>
          <w:lang w:val="en-US"/>
        </w:rPr>
        <w:t>. Aneksa Sporazuma o uređenju međusobnih imovinskih i drugih prav</w:t>
      </w:r>
      <w:r w:rsidR="00DA6CFB">
        <w:rPr>
          <w:rFonts w:ascii="Century Gothic" w:hAnsi="Century Gothic"/>
          <w:b/>
          <w:color w:val="000000"/>
          <w:lang w:val="en-US"/>
        </w:rPr>
        <w:t>a</w:t>
      </w:r>
      <w:r w:rsidR="00852F85">
        <w:rPr>
          <w:rFonts w:ascii="Century Gothic" w:hAnsi="Century Gothic"/>
          <w:b/>
          <w:color w:val="000000"/>
          <w:lang w:val="en-US"/>
        </w:rPr>
        <w:t>,</w:t>
      </w:r>
    </w:p>
    <w:p w:rsidR="001232A4" w:rsidRPr="001232A4" w:rsidRDefault="001232A4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 xml:space="preserve">8. </w:t>
      </w:r>
      <w:r w:rsidRPr="001232A4">
        <w:rPr>
          <w:rFonts w:ascii="Century Gothic" w:hAnsi="Century Gothic" w:cs="Arial"/>
          <w:b/>
        </w:rPr>
        <w:t>Prijedlog Odluke o postavljanju spomenika antičkom brodolomu</w:t>
      </w:r>
    </w:p>
    <w:p w:rsidR="00D06AFD" w:rsidRDefault="001232A4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>9</w:t>
      </w:r>
      <w:r w:rsidR="00D06AFD" w:rsidRPr="00D06AFD">
        <w:rPr>
          <w:rFonts w:ascii="Century Gothic" w:hAnsi="Century Gothic"/>
          <w:b/>
          <w:color w:val="000000"/>
          <w:lang w:val="en-US"/>
        </w:rPr>
        <w:t>. Pitanja i odgovori.</w:t>
      </w:r>
    </w:p>
    <w:p w:rsidR="00FD7AFB" w:rsidRPr="00D06AFD" w:rsidRDefault="00FD7AFB" w:rsidP="00852F85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 xml:space="preserve">Nakon prebrojavanja glasova utvrđuje se da je dnevni red usvojen JEDNOGLASNO. </w:t>
      </w:r>
    </w:p>
    <w:p w:rsidR="009E38B4" w:rsidRDefault="009E38B4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FD7AFB" w:rsidRDefault="00FD7AFB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FD7AFB" w:rsidRDefault="00FD7AFB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FD7AFB" w:rsidRPr="00C4778A" w:rsidRDefault="00FD7AFB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9E38B4" w:rsidRPr="00C4778A" w:rsidRDefault="009E38B4" w:rsidP="009E38B4">
      <w:pPr>
        <w:jc w:val="center"/>
        <w:rPr>
          <w:rFonts w:ascii="Century Gothic" w:hAnsi="Century Gothic" w:cs="Arial"/>
          <w:b/>
          <w:color w:val="000000" w:themeColor="text1"/>
        </w:rPr>
      </w:pPr>
      <w:r w:rsidRPr="00C4778A">
        <w:rPr>
          <w:rFonts w:ascii="Century Gothic" w:hAnsi="Century Gothic" w:cs="Arial"/>
          <w:b/>
          <w:color w:val="000000" w:themeColor="text1"/>
        </w:rPr>
        <w:t>AD-1.</w:t>
      </w:r>
    </w:p>
    <w:p w:rsidR="009E38B4" w:rsidRPr="00C4778A" w:rsidRDefault="009E38B4" w:rsidP="009E38B4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9E38B4" w:rsidRPr="00C4778A" w:rsidRDefault="00F46AE9" w:rsidP="009E38B4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 xml:space="preserve">JEDNOGLASNO, sa </w:t>
      </w:r>
      <w:r w:rsidR="00E8713B" w:rsidRPr="00C4778A">
        <w:rPr>
          <w:rFonts w:ascii="Century Gothic" w:hAnsi="Century Gothic" w:cs="Arial"/>
          <w:b/>
        </w:rPr>
        <w:t>7</w:t>
      </w:r>
      <w:r w:rsidRPr="00C4778A">
        <w:rPr>
          <w:rFonts w:ascii="Century Gothic" w:hAnsi="Century Gothic" w:cs="Arial"/>
          <w:b/>
        </w:rPr>
        <w:t xml:space="preserve"> glasova ZA</w:t>
      </w:r>
      <w:r w:rsidR="009E38B4" w:rsidRPr="00C4778A">
        <w:rPr>
          <w:rFonts w:ascii="Century Gothic" w:hAnsi="Century Gothic" w:cs="Arial"/>
          <w:b/>
        </w:rPr>
        <w:t xml:space="preserve"> je verificiran zapisnik sa </w:t>
      </w:r>
      <w:r w:rsidR="00E8713B" w:rsidRPr="00C4778A">
        <w:rPr>
          <w:rFonts w:ascii="Century Gothic" w:hAnsi="Century Gothic" w:cs="Arial"/>
          <w:b/>
        </w:rPr>
        <w:t>2</w:t>
      </w:r>
      <w:r w:rsidR="00D06AFD">
        <w:rPr>
          <w:rFonts w:ascii="Century Gothic" w:hAnsi="Century Gothic" w:cs="Arial"/>
          <w:b/>
        </w:rPr>
        <w:t>1</w:t>
      </w:r>
      <w:r w:rsidR="009E38B4" w:rsidRPr="00C4778A">
        <w:rPr>
          <w:rFonts w:ascii="Century Gothic" w:hAnsi="Century Gothic" w:cs="Arial"/>
          <w:b/>
        </w:rPr>
        <w:t xml:space="preserve">.redovne sjednice Općinskog vijeća Općine Sutivan od </w:t>
      </w:r>
      <w:r w:rsidR="00D06AFD">
        <w:rPr>
          <w:rFonts w:ascii="Century Gothic" w:hAnsi="Century Gothic" w:cs="Arial"/>
          <w:b/>
        </w:rPr>
        <w:t>19.prosinca 2019</w:t>
      </w:r>
      <w:r w:rsidR="00CD3539" w:rsidRPr="00C4778A">
        <w:rPr>
          <w:rFonts w:ascii="Century Gothic" w:hAnsi="Century Gothic" w:cs="Arial"/>
          <w:b/>
        </w:rPr>
        <w:t>.</w:t>
      </w:r>
      <w:r w:rsidR="009E38B4" w:rsidRPr="00C4778A">
        <w:rPr>
          <w:rFonts w:ascii="Century Gothic" w:hAnsi="Century Gothic" w:cs="Arial"/>
          <w:b/>
        </w:rPr>
        <w:t>god.</w:t>
      </w:r>
    </w:p>
    <w:p w:rsidR="0050694C" w:rsidRPr="00D71B9A" w:rsidRDefault="0050694C" w:rsidP="0050694C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KLASA: 023-01/19-01/000</w:t>
      </w:r>
      <w:r w:rsidR="00B54D02" w:rsidRPr="00D71B9A">
        <w:rPr>
          <w:rFonts w:ascii="Century Gothic" w:hAnsi="Century Gothic" w:cs="Gautami"/>
          <w:b/>
          <w:sz w:val="16"/>
          <w:szCs w:val="16"/>
        </w:rPr>
        <w:t>5</w:t>
      </w:r>
    </w:p>
    <w:p w:rsidR="0050694C" w:rsidRPr="00D71B9A" w:rsidRDefault="0050694C" w:rsidP="0050694C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 w:rsidR="005F2561"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</w:t>
      </w:r>
      <w:r w:rsidR="00B54D02" w:rsidRPr="00D71B9A">
        <w:rPr>
          <w:rFonts w:ascii="Century Gothic" w:hAnsi="Century Gothic" w:cs="Gautami"/>
          <w:b/>
          <w:sz w:val="16"/>
          <w:szCs w:val="16"/>
        </w:rPr>
        <w:t>2</w:t>
      </w:r>
    </w:p>
    <w:p w:rsidR="0072635C" w:rsidRPr="00D71B9A" w:rsidRDefault="0072635C" w:rsidP="009E38B4">
      <w:pPr>
        <w:jc w:val="both"/>
        <w:rPr>
          <w:rFonts w:ascii="Century Gothic" w:hAnsi="Century Gothic" w:cs="Arial"/>
          <w:b/>
          <w:color w:val="FF0000"/>
          <w:sz w:val="16"/>
          <w:szCs w:val="16"/>
        </w:rPr>
      </w:pPr>
    </w:p>
    <w:p w:rsidR="00A90B3D" w:rsidRDefault="009E38B4" w:rsidP="00A90B3D">
      <w:pPr>
        <w:jc w:val="center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AD- 2.</w:t>
      </w:r>
    </w:p>
    <w:p w:rsidR="00D037D4" w:rsidRDefault="00D037D4" w:rsidP="00A90B3D">
      <w:pPr>
        <w:jc w:val="center"/>
        <w:rPr>
          <w:rFonts w:ascii="Century Gothic" w:hAnsi="Century Gothic" w:cs="Arial"/>
          <w:b/>
        </w:rPr>
      </w:pPr>
    </w:p>
    <w:p w:rsidR="003B099D" w:rsidRPr="00016991" w:rsidRDefault="00253860" w:rsidP="00253860">
      <w:pPr>
        <w:jc w:val="both"/>
        <w:rPr>
          <w:rFonts w:ascii="Century Gothic" w:hAnsi="Century Gothic" w:cs="Arial"/>
          <w:b/>
        </w:rPr>
      </w:pPr>
      <w:r w:rsidRPr="00016991">
        <w:rPr>
          <w:rFonts w:ascii="Century Gothic" w:hAnsi="Century Gothic" w:cs="Arial"/>
          <w:b/>
        </w:rPr>
        <w:t xml:space="preserve">Uvodno izlaganje po ovoj točki podnijela je Voditeljica poslova proračuna i financija, Maria Vraničić, koja je ukratko objasnila vijećnicima da se izmjenama i dopunama pristupa zbog kapitalnog projekta </w:t>
      </w:r>
      <w:r w:rsidR="00731305" w:rsidRPr="00016991">
        <w:rPr>
          <w:rFonts w:ascii="Century Gothic" w:hAnsi="Century Gothic" w:cs="Arial"/>
          <w:b/>
        </w:rPr>
        <w:t>izgradnja</w:t>
      </w:r>
      <w:r w:rsidRPr="00016991">
        <w:rPr>
          <w:rFonts w:ascii="Century Gothic" w:hAnsi="Century Gothic" w:cs="Arial"/>
          <w:b/>
        </w:rPr>
        <w:t xml:space="preserve"> „Dječjeg vrtića Sutivan“ i to </w:t>
      </w:r>
      <w:r w:rsidR="007B09ED" w:rsidRPr="00016991">
        <w:rPr>
          <w:rFonts w:ascii="Century Gothic" w:hAnsi="Century Gothic" w:cs="Arial"/>
          <w:b/>
        </w:rPr>
        <w:t xml:space="preserve">prenstveno zbog </w:t>
      </w:r>
      <w:r w:rsidRPr="00016991">
        <w:rPr>
          <w:rFonts w:ascii="Century Gothic" w:hAnsi="Century Gothic" w:cs="Arial"/>
          <w:b/>
        </w:rPr>
        <w:t xml:space="preserve">potrebe za planiranjem/osiguravanjem većeg iznosa proračunskih sredstava negoli je to bilo planirano izvornim proračunom. </w:t>
      </w:r>
      <w:r w:rsidR="00933C5F" w:rsidRPr="00016991">
        <w:rPr>
          <w:rFonts w:ascii="Century Gothic" w:hAnsi="Century Gothic" w:cs="Arial"/>
          <w:b/>
        </w:rPr>
        <w:t>Naime, iako je po provedenom postupku javne nabave utvrđeno da je najpovoljnija ponuda veća od planirane vrijednosti nabave, to ne priječi Općinu Sutivan, kao naručitelja, da takvu ponudu odabere, ukoliko je u mogućnosti osigurati sredstva do trenutka donošenja Odluke o odabiru najpovoljnijeg ponuditelja. Jedan od načina osiguravanja sredstava je dugoročno zaduživanje u iznosu od 8.791.83</w:t>
      </w:r>
      <w:r w:rsidR="007B09ED" w:rsidRPr="00016991">
        <w:rPr>
          <w:rFonts w:ascii="Century Gothic" w:hAnsi="Century Gothic" w:cs="Arial"/>
          <w:b/>
        </w:rPr>
        <w:t xml:space="preserve">7,45 kn, koje je i predloženo za današnju sjednicu. </w:t>
      </w:r>
    </w:p>
    <w:p w:rsidR="00933C5F" w:rsidRPr="00016991" w:rsidRDefault="00933C5F" w:rsidP="00253860">
      <w:pPr>
        <w:jc w:val="both"/>
        <w:rPr>
          <w:rFonts w:ascii="Century Gothic" w:hAnsi="Century Gothic" w:cs="Arial"/>
          <w:b/>
        </w:rPr>
      </w:pPr>
      <w:r w:rsidRPr="00016991">
        <w:rPr>
          <w:rFonts w:ascii="Century Gothic" w:hAnsi="Century Gothic" w:cs="Arial"/>
          <w:b/>
        </w:rPr>
        <w:t>Što se tiče odredbi o stupanju na snagu I. Izmjena i dopuna proračuna Općine Sutivan za 2020. Godinu sa projekcijama za 2021. i 2022. Godinu,</w:t>
      </w:r>
      <w:r w:rsidR="00947E57" w:rsidRPr="00016991">
        <w:rPr>
          <w:rFonts w:ascii="Century Gothic" w:hAnsi="Century Gothic" w:cs="Arial"/>
          <w:b/>
        </w:rPr>
        <w:t xml:space="preserve"> kao i svih ostalih akata predloženih na današnjoj sjednici, a koje se tiču dugoročnog zaduživanja, </w:t>
      </w:r>
      <w:r w:rsidR="007B09ED" w:rsidRPr="00016991">
        <w:rPr>
          <w:rFonts w:ascii="Century Gothic" w:hAnsi="Century Gothic" w:cs="Arial"/>
          <w:b/>
        </w:rPr>
        <w:t xml:space="preserve"> predlaže se da </w:t>
      </w:r>
      <w:r w:rsidRPr="00016991">
        <w:rPr>
          <w:rFonts w:ascii="Century Gothic" w:hAnsi="Century Gothic" w:cs="Arial"/>
          <w:b/>
        </w:rPr>
        <w:t>stupe na snagu prvog dana od dana objave iz opravd</w:t>
      </w:r>
      <w:r w:rsidR="00947E57" w:rsidRPr="00016991">
        <w:rPr>
          <w:rFonts w:ascii="Century Gothic" w:hAnsi="Century Gothic" w:cs="Arial"/>
          <w:b/>
        </w:rPr>
        <w:t>anih razlo</w:t>
      </w:r>
      <w:r w:rsidR="007B09ED" w:rsidRPr="00016991">
        <w:rPr>
          <w:rFonts w:ascii="Century Gothic" w:hAnsi="Century Gothic" w:cs="Arial"/>
          <w:b/>
        </w:rPr>
        <w:t>ga. Naime, do 28. Veljače 2020. Godine, u koji rok pada donošenje Odluke o odabiru najpovoljnijeg ponuditelja, moramo znati dali će Vlada RH potvrditi  Odluku o zaduživanju te hoćemo li u tom smislu imati sredstva potrebna za donošenje Odluke o odabiru. Dakle, svaki dan nam je bitan i nismo u mogućnosti čekati osam dana da akti stupe na s</w:t>
      </w:r>
      <w:r w:rsidR="00731305" w:rsidRPr="00016991">
        <w:rPr>
          <w:rFonts w:ascii="Century Gothic" w:hAnsi="Century Gothic" w:cs="Arial"/>
          <w:b/>
        </w:rPr>
        <w:t>nagu kako bismo krenuli sa zahtjevo</w:t>
      </w:r>
      <w:r w:rsidR="007B09ED" w:rsidRPr="00016991">
        <w:rPr>
          <w:rFonts w:ascii="Century Gothic" w:hAnsi="Century Gothic" w:cs="Arial"/>
          <w:b/>
        </w:rPr>
        <w:t xml:space="preserve">m prema Ministarstvu financija i Vladi RH. </w:t>
      </w:r>
    </w:p>
    <w:p w:rsidR="002671CE" w:rsidRPr="00C4778A" w:rsidRDefault="002671CE" w:rsidP="009E1A9F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JEDNOGLASNO, sa 7 gl</w:t>
      </w:r>
      <w:r w:rsidR="0072635C">
        <w:rPr>
          <w:rFonts w:ascii="Century Gothic" w:hAnsi="Century Gothic" w:cs="Arial"/>
          <w:b/>
        </w:rPr>
        <w:t xml:space="preserve">asova ZA usvojen je Prijedlog </w:t>
      </w:r>
      <w:r w:rsidR="00823715">
        <w:rPr>
          <w:rFonts w:ascii="Century Gothic" w:hAnsi="Century Gothic" w:cs="Arial"/>
          <w:b/>
        </w:rPr>
        <w:t>1.</w:t>
      </w:r>
      <w:r w:rsidRPr="00C4778A">
        <w:rPr>
          <w:rFonts w:ascii="Century Gothic" w:hAnsi="Century Gothic" w:cs="Arial"/>
          <w:b/>
        </w:rPr>
        <w:t xml:space="preserve"> Izmjena i dopuna Proračuna Općine Sutivan za 20</w:t>
      </w:r>
      <w:r w:rsidR="0072635C">
        <w:rPr>
          <w:rFonts w:ascii="Century Gothic" w:hAnsi="Century Gothic" w:cs="Arial"/>
          <w:b/>
        </w:rPr>
        <w:t>20</w:t>
      </w:r>
      <w:r w:rsidRPr="00C4778A">
        <w:rPr>
          <w:rFonts w:ascii="Century Gothic" w:hAnsi="Century Gothic" w:cs="Arial"/>
          <w:b/>
        </w:rPr>
        <w:t>. godinu sa projekcijama za 2020. I 2021. godinu.</w:t>
      </w:r>
    </w:p>
    <w:p w:rsidR="00A80CB6" w:rsidRPr="00D71B9A" w:rsidRDefault="00A80CB6" w:rsidP="009E1A9F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 w:rsidRPr="00D71B9A">
        <w:rPr>
          <w:rFonts w:ascii="Century Gothic" w:hAnsi="Century Gothic"/>
          <w:b/>
          <w:sz w:val="16"/>
          <w:szCs w:val="16"/>
        </w:rPr>
        <w:t>400-01/</w:t>
      </w:r>
      <w:r w:rsidR="00D06AFD">
        <w:rPr>
          <w:rFonts w:ascii="Century Gothic" w:hAnsi="Century Gothic"/>
          <w:b/>
          <w:sz w:val="16"/>
          <w:szCs w:val="16"/>
        </w:rPr>
        <w:t>20</w:t>
      </w:r>
      <w:r w:rsidRPr="00D71B9A">
        <w:rPr>
          <w:rFonts w:ascii="Century Gothic" w:hAnsi="Century Gothic"/>
          <w:b/>
          <w:sz w:val="16"/>
          <w:szCs w:val="16"/>
        </w:rPr>
        <w:t>-01/00</w:t>
      </w:r>
      <w:r w:rsidR="00D06AFD">
        <w:rPr>
          <w:rFonts w:ascii="Century Gothic" w:hAnsi="Century Gothic"/>
          <w:b/>
          <w:sz w:val="16"/>
          <w:szCs w:val="16"/>
        </w:rPr>
        <w:t>0</w:t>
      </w:r>
      <w:r w:rsidR="0072635C">
        <w:rPr>
          <w:rFonts w:ascii="Century Gothic" w:hAnsi="Century Gothic"/>
          <w:b/>
          <w:sz w:val="16"/>
          <w:szCs w:val="16"/>
        </w:rPr>
        <w:t>6</w:t>
      </w:r>
    </w:p>
    <w:p w:rsidR="00A80CB6" w:rsidRDefault="00A80CB6" w:rsidP="009E1A9F">
      <w:pPr>
        <w:pStyle w:val="BodyText"/>
        <w:spacing w:after="0"/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 w:rsidR="00D06AFD"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</w:t>
      </w:r>
      <w:r w:rsidR="005F2561">
        <w:rPr>
          <w:rFonts w:ascii="Century Gothic" w:hAnsi="Century Gothic" w:cs="Gautami"/>
          <w:b/>
          <w:sz w:val="16"/>
          <w:szCs w:val="16"/>
        </w:rPr>
        <w:t>1</w:t>
      </w:r>
    </w:p>
    <w:p w:rsidR="0072635C" w:rsidRDefault="0072635C" w:rsidP="00A80CB6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731305" w:rsidP="00A80CB6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731305" w:rsidP="00A80CB6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731305" w:rsidRDefault="0072635C" w:rsidP="00731305">
      <w:pPr>
        <w:pStyle w:val="BodyText"/>
        <w:spacing w:after="0"/>
        <w:jc w:val="center"/>
        <w:rPr>
          <w:rFonts w:ascii="Century Gothic" w:hAnsi="Century Gothic" w:cs="Gautami"/>
          <w:b/>
        </w:rPr>
      </w:pPr>
      <w:r w:rsidRPr="0072635C">
        <w:rPr>
          <w:rFonts w:ascii="Century Gothic" w:hAnsi="Century Gothic" w:cs="Gautami"/>
          <w:b/>
        </w:rPr>
        <w:t>AD-2 a.</w:t>
      </w:r>
    </w:p>
    <w:p w:rsidR="00D037D4" w:rsidRDefault="00D037D4" w:rsidP="00731305">
      <w:pPr>
        <w:pStyle w:val="BodyText"/>
        <w:spacing w:after="0"/>
        <w:jc w:val="center"/>
        <w:rPr>
          <w:rFonts w:ascii="Century Gothic" w:hAnsi="Century Gothic" w:cs="Gautami"/>
          <w:b/>
        </w:rPr>
      </w:pPr>
    </w:p>
    <w:p w:rsidR="0072635C" w:rsidRDefault="0072635C" w:rsidP="00731305">
      <w:pPr>
        <w:pStyle w:val="BodyText"/>
        <w:spacing w:after="0"/>
        <w:rPr>
          <w:rFonts w:ascii="Century Gothic" w:hAnsi="Century Gothic"/>
          <w:b/>
          <w:color w:val="000000"/>
          <w:lang w:val="en-US"/>
        </w:rPr>
      </w:pPr>
      <w:r w:rsidRPr="00C4778A">
        <w:rPr>
          <w:rFonts w:ascii="Century Gothic" w:hAnsi="Century Gothic" w:cs="Arial"/>
          <w:b/>
        </w:rPr>
        <w:t>JEDNOGLASNO, sa 7 gl</w:t>
      </w:r>
      <w:r>
        <w:rPr>
          <w:rFonts w:ascii="Century Gothic" w:hAnsi="Century Gothic" w:cs="Arial"/>
          <w:b/>
        </w:rPr>
        <w:t>asova ZA usvojen je</w:t>
      </w:r>
      <w:r w:rsidRPr="00D06AFD">
        <w:rPr>
          <w:rFonts w:ascii="Century Gothic" w:hAnsi="Century Gothic"/>
          <w:b/>
          <w:color w:val="000000"/>
          <w:lang w:val="en-US"/>
        </w:rPr>
        <w:t xml:space="preserve">Prijedlog dopune Odluke o izvršavanju Proračuna Općine Sutivan za 2020. </w:t>
      </w:r>
      <w:r w:rsidR="005F2561">
        <w:rPr>
          <w:rFonts w:ascii="Century Gothic" w:hAnsi="Century Gothic"/>
          <w:b/>
          <w:color w:val="000000"/>
          <w:lang w:val="en-US"/>
        </w:rPr>
        <w:t>g</w:t>
      </w:r>
      <w:r w:rsidRPr="00D06AFD">
        <w:rPr>
          <w:rFonts w:ascii="Century Gothic" w:hAnsi="Century Gothic"/>
          <w:b/>
          <w:color w:val="000000"/>
          <w:lang w:val="en-US"/>
        </w:rPr>
        <w:t>odinu,</w:t>
      </w:r>
    </w:p>
    <w:p w:rsidR="00F66F34" w:rsidRPr="00731305" w:rsidRDefault="00F66F34" w:rsidP="00731305">
      <w:pPr>
        <w:pStyle w:val="BodyText"/>
        <w:spacing w:after="0"/>
        <w:rPr>
          <w:rFonts w:ascii="Century Gothic" w:hAnsi="Century Gothic" w:cs="Gautami"/>
          <w:b/>
        </w:rPr>
      </w:pPr>
    </w:p>
    <w:p w:rsidR="005F2561" w:rsidRPr="00D71B9A" w:rsidRDefault="005F2561" w:rsidP="005F2561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 w:rsidRPr="00D71B9A">
        <w:rPr>
          <w:rFonts w:ascii="Century Gothic" w:hAnsi="Century Gothic"/>
          <w:b/>
          <w:sz w:val="16"/>
          <w:szCs w:val="16"/>
        </w:rPr>
        <w:t>400-01/</w:t>
      </w:r>
      <w:r>
        <w:rPr>
          <w:rFonts w:ascii="Century Gothic" w:hAnsi="Century Gothic"/>
          <w:b/>
          <w:sz w:val="16"/>
          <w:szCs w:val="16"/>
        </w:rPr>
        <w:t>20</w:t>
      </w:r>
      <w:r w:rsidRPr="00D71B9A">
        <w:rPr>
          <w:rFonts w:ascii="Century Gothic" w:hAnsi="Century Gothic"/>
          <w:b/>
          <w:sz w:val="16"/>
          <w:szCs w:val="16"/>
        </w:rPr>
        <w:t>-01/00</w:t>
      </w:r>
      <w:r>
        <w:rPr>
          <w:rFonts w:ascii="Century Gothic" w:hAnsi="Century Gothic"/>
          <w:b/>
          <w:sz w:val="16"/>
          <w:szCs w:val="16"/>
        </w:rPr>
        <w:t>03</w:t>
      </w:r>
    </w:p>
    <w:p w:rsidR="00731305" w:rsidRPr="00731305" w:rsidRDefault="005F2561" w:rsidP="00731305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</w:t>
      </w:r>
      <w:r>
        <w:rPr>
          <w:rFonts w:ascii="Century Gothic" w:hAnsi="Century Gothic" w:cs="Gautami"/>
          <w:b/>
          <w:sz w:val="16"/>
          <w:szCs w:val="16"/>
        </w:rPr>
        <w:t>1</w:t>
      </w:r>
    </w:p>
    <w:p w:rsidR="00016991" w:rsidRDefault="00016991" w:rsidP="0072635C">
      <w:pPr>
        <w:pStyle w:val="BodyText"/>
        <w:spacing w:after="0"/>
        <w:jc w:val="center"/>
        <w:rPr>
          <w:rFonts w:ascii="Century Gothic" w:hAnsi="Century Gothic" w:cs="Gautami"/>
          <w:b/>
        </w:rPr>
      </w:pPr>
    </w:p>
    <w:p w:rsidR="00016991" w:rsidRDefault="00016991" w:rsidP="0072635C">
      <w:pPr>
        <w:pStyle w:val="BodyText"/>
        <w:spacing w:after="0"/>
        <w:jc w:val="center"/>
        <w:rPr>
          <w:rFonts w:ascii="Century Gothic" w:hAnsi="Century Gothic" w:cs="Gautami"/>
          <w:b/>
        </w:rPr>
      </w:pPr>
    </w:p>
    <w:p w:rsidR="00016991" w:rsidRDefault="00016991" w:rsidP="0072635C">
      <w:pPr>
        <w:pStyle w:val="BodyText"/>
        <w:spacing w:after="0"/>
        <w:jc w:val="center"/>
        <w:rPr>
          <w:rFonts w:ascii="Century Gothic" w:hAnsi="Century Gothic" w:cs="Gautami"/>
          <w:b/>
        </w:rPr>
      </w:pPr>
    </w:p>
    <w:p w:rsidR="0072635C" w:rsidRDefault="0072635C" w:rsidP="0072635C">
      <w:pPr>
        <w:pStyle w:val="BodyText"/>
        <w:spacing w:after="0"/>
        <w:jc w:val="center"/>
        <w:rPr>
          <w:rFonts w:ascii="Century Gothic" w:hAnsi="Century Gothic" w:cs="Gautami"/>
          <w:b/>
        </w:rPr>
      </w:pPr>
      <w:r w:rsidRPr="0072635C">
        <w:rPr>
          <w:rFonts w:ascii="Century Gothic" w:hAnsi="Century Gothic" w:cs="Gautami"/>
          <w:b/>
        </w:rPr>
        <w:t xml:space="preserve">AD-2 </w:t>
      </w:r>
      <w:r>
        <w:rPr>
          <w:rFonts w:ascii="Century Gothic" w:hAnsi="Century Gothic" w:cs="Gautami"/>
          <w:b/>
        </w:rPr>
        <w:t>b</w:t>
      </w:r>
      <w:r w:rsidRPr="0072635C">
        <w:rPr>
          <w:rFonts w:ascii="Century Gothic" w:hAnsi="Century Gothic" w:cs="Gautami"/>
          <w:b/>
        </w:rPr>
        <w:t>.</w:t>
      </w:r>
    </w:p>
    <w:p w:rsidR="009E1A9F" w:rsidRDefault="009E1A9F" w:rsidP="0072635C">
      <w:pPr>
        <w:pStyle w:val="BodyText"/>
        <w:spacing w:after="0"/>
        <w:jc w:val="center"/>
        <w:rPr>
          <w:rFonts w:ascii="Century Gothic" w:hAnsi="Century Gothic" w:cs="Gautami"/>
          <w:b/>
        </w:rPr>
      </w:pPr>
    </w:p>
    <w:p w:rsidR="0072635C" w:rsidRDefault="0072635C" w:rsidP="0072635C">
      <w:pPr>
        <w:pStyle w:val="BodyText"/>
        <w:spacing w:after="0"/>
        <w:rPr>
          <w:rFonts w:ascii="Century Gothic" w:hAnsi="Century Gothic"/>
          <w:b/>
          <w:color w:val="000000"/>
          <w:lang w:val="en-US"/>
        </w:rPr>
      </w:pPr>
      <w:r w:rsidRPr="00C4778A">
        <w:rPr>
          <w:rFonts w:ascii="Century Gothic" w:hAnsi="Century Gothic" w:cs="Arial"/>
          <w:b/>
        </w:rPr>
        <w:t>JEDNOGLASNO, sa 7 gl</w:t>
      </w:r>
      <w:r>
        <w:rPr>
          <w:rFonts w:ascii="Century Gothic" w:hAnsi="Century Gothic" w:cs="Arial"/>
          <w:b/>
        </w:rPr>
        <w:t>asova ZA usvojen je</w:t>
      </w:r>
      <w:r w:rsidRPr="00D06AFD">
        <w:rPr>
          <w:rFonts w:ascii="Century Gothic" w:hAnsi="Century Gothic"/>
          <w:b/>
          <w:color w:val="000000"/>
          <w:lang w:val="en-US"/>
        </w:rPr>
        <w:t>Prijedlog</w:t>
      </w:r>
      <w:r w:rsidR="00D469B9">
        <w:rPr>
          <w:rFonts w:ascii="Century Gothic" w:hAnsi="Century Gothic"/>
          <w:b/>
          <w:color w:val="000000"/>
          <w:lang w:val="en-US"/>
        </w:rPr>
        <w:t>1.</w:t>
      </w:r>
      <w:r w:rsidRPr="00D06AFD">
        <w:rPr>
          <w:rFonts w:ascii="Century Gothic" w:hAnsi="Century Gothic"/>
          <w:b/>
          <w:color w:val="000000"/>
          <w:lang w:val="en-US"/>
        </w:rPr>
        <w:t xml:space="preserve"> Izmjena Programa građenja komunalne infrastrukture u 2020. </w:t>
      </w:r>
      <w:r w:rsidR="00D469B9">
        <w:rPr>
          <w:rFonts w:ascii="Century Gothic" w:hAnsi="Century Gothic"/>
          <w:b/>
          <w:color w:val="000000"/>
          <w:lang w:val="en-US"/>
        </w:rPr>
        <w:t>g</w:t>
      </w:r>
      <w:r w:rsidRPr="00D06AFD">
        <w:rPr>
          <w:rFonts w:ascii="Century Gothic" w:hAnsi="Century Gothic"/>
          <w:b/>
          <w:color w:val="000000"/>
          <w:lang w:val="en-US"/>
        </w:rPr>
        <w:t>odini</w:t>
      </w:r>
      <w:r w:rsidR="005778F4">
        <w:rPr>
          <w:rFonts w:ascii="Century Gothic" w:hAnsi="Century Gothic"/>
          <w:b/>
          <w:color w:val="000000"/>
          <w:lang w:val="en-US"/>
        </w:rPr>
        <w:t xml:space="preserve"> sa projekcijom za 2021. </w:t>
      </w:r>
      <w:r w:rsidR="003B4461">
        <w:rPr>
          <w:rFonts w:ascii="Century Gothic" w:hAnsi="Century Gothic"/>
          <w:b/>
          <w:color w:val="000000"/>
          <w:lang w:val="en-US"/>
        </w:rPr>
        <w:t>i</w:t>
      </w:r>
      <w:r w:rsidR="005778F4">
        <w:rPr>
          <w:rFonts w:ascii="Century Gothic" w:hAnsi="Century Gothic"/>
          <w:b/>
          <w:color w:val="000000"/>
          <w:lang w:val="en-US"/>
        </w:rPr>
        <w:t xml:space="preserve"> 2022. </w:t>
      </w:r>
      <w:r w:rsidR="003B4461">
        <w:rPr>
          <w:rFonts w:ascii="Century Gothic" w:hAnsi="Century Gothic"/>
          <w:b/>
          <w:color w:val="000000"/>
          <w:lang w:val="en-US"/>
        </w:rPr>
        <w:t>g</w:t>
      </w:r>
      <w:r w:rsidR="005778F4">
        <w:rPr>
          <w:rFonts w:ascii="Century Gothic" w:hAnsi="Century Gothic"/>
          <w:b/>
          <w:color w:val="000000"/>
          <w:lang w:val="en-US"/>
        </w:rPr>
        <w:t>odinu.</w:t>
      </w:r>
    </w:p>
    <w:p w:rsidR="00D469B9" w:rsidRPr="00D71B9A" w:rsidRDefault="00D469B9" w:rsidP="00D469B9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 w:rsidRPr="00D71B9A">
        <w:rPr>
          <w:rFonts w:ascii="Century Gothic" w:hAnsi="Century Gothic"/>
          <w:b/>
          <w:sz w:val="16"/>
          <w:szCs w:val="16"/>
        </w:rPr>
        <w:t>400-01/</w:t>
      </w:r>
      <w:r>
        <w:rPr>
          <w:rFonts w:ascii="Century Gothic" w:hAnsi="Century Gothic"/>
          <w:b/>
          <w:sz w:val="16"/>
          <w:szCs w:val="16"/>
        </w:rPr>
        <w:t>20</w:t>
      </w:r>
      <w:r w:rsidRPr="00D71B9A">
        <w:rPr>
          <w:rFonts w:ascii="Century Gothic" w:hAnsi="Century Gothic"/>
          <w:b/>
          <w:sz w:val="16"/>
          <w:szCs w:val="16"/>
        </w:rPr>
        <w:t>-01/00</w:t>
      </w:r>
      <w:r>
        <w:rPr>
          <w:rFonts w:ascii="Century Gothic" w:hAnsi="Century Gothic"/>
          <w:b/>
          <w:sz w:val="16"/>
          <w:szCs w:val="16"/>
        </w:rPr>
        <w:t>0</w:t>
      </w:r>
      <w:r w:rsidR="005778F4">
        <w:rPr>
          <w:rFonts w:ascii="Century Gothic" w:hAnsi="Century Gothic"/>
          <w:b/>
          <w:sz w:val="16"/>
          <w:szCs w:val="16"/>
        </w:rPr>
        <w:t>5</w:t>
      </w:r>
    </w:p>
    <w:p w:rsidR="00D469B9" w:rsidRDefault="00D469B9" w:rsidP="00D469B9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</w:t>
      </w:r>
      <w:r w:rsidR="005778F4">
        <w:rPr>
          <w:rFonts w:ascii="Century Gothic" w:hAnsi="Century Gothic" w:cs="Gautami"/>
          <w:b/>
          <w:sz w:val="16"/>
          <w:szCs w:val="16"/>
        </w:rPr>
        <w:t>1</w:t>
      </w:r>
    </w:p>
    <w:p w:rsidR="00FF1C76" w:rsidRPr="0072635C" w:rsidRDefault="00FF1C76" w:rsidP="0072635C">
      <w:pPr>
        <w:pStyle w:val="BodyText"/>
        <w:spacing w:after="0"/>
        <w:rPr>
          <w:rFonts w:ascii="Century Gothic" w:hAnsi="Century Gothic" w:cs="Gautami"/>
          <w:b/>
        </w:rPr>
      </w:pPr>
    </w:p>
    <w:p w:rsidR="00FF1C76" w:rsidRDefault="00FF1C76" w:rsidP="00FF1C76">
      <w:pPr>
        <w:pStyle w:val="BodyText"/>
        <w:spacing w:after="0"/>
        <w:jc w:val="center"/>
        <w:rPr>
          <w:rFonts w:ascii="Century Gothic" w:hAnsi="Century Gothic" w:cs="Gautami"/>
          <w:b/>
        </w:rPr>
      </w:pPr>
      <w:r w:rsidRPr="0072635C">
        <w:rPr>
          <w:rFonts w:ascii="Century Gothic" w:hAnsi="Century Gothic" w:cs="Gautami"/>
          <w:b/>
        </w:rPr>
        <w:t xml:space="preserve">AD-2 </w:t>
      </w:r>
      <w:r>
        <w:rPr>
          <w:rFonts w:ascii="Century Gothic" w:hAnsi="Century Gothic" w:cs="Gautami"/>
          <w:b/>
        </w:rPr>
        <w:t>c</w:t>
      </w:r>
      <w:r w:rsidRPr="0072635C">
        <w:rPr>
          <w:rFonts w:ascii="Century Gothic" w:hAnsi="Century Gothic" w:cs="Gautami"/>
          <w:b/>
        </w:rPr>
        <w:t>.</w:t>
      </w:r>
    </w:p>
    <w:p w:rsidR="009E1A9F" w:rsidRDefault="009E1A9F" w:rsidP="00FF1C76">
      <w:pPr>
        <w:pStyle w:val="BodyText"/>
        <w:spacing w:after="0"/>
        <w:jc w:val="center"/>
        <w:rPr>
          <w:rFonts w:ascii="Century Gothic" w:hAnsi="Century Gothic" w:cs="Gautami"/>
          <w:b/>
        </w:rPr>
      </w:pPr>
    </w:p>
    <w:p w:rsidR="00260E0A" w:rsidRDefault="00FF1C76" w:rsidP="009E1A9F">
      <w:pPr>
        <w:pStyle w:val="BodyText"/>
        <w:spacing w:after="0"/>
        <w:rPr>
          <w:rFonts w:ascii="Century Gothic" w:hAnsi="Century Gothic"/>
          <w:b/>
          <w:color w:val="000000"/>
          <w:lang w:val="en-US"/>
        </w:rPr>
      </w:pPr>
      <w:r w:rsidRPr="00C4778A">
        <w:rPr>
          <w:rFonts w:ascii="Century Gothic" w:hAnsi="Century Gothic" w:cs="Arial"/>
          <w:b/>
        </w:rPr>
        <w:t>JEDNOGLASNO, sa 7 gl</w:t>
      </w:r>
      <w:r>
        <w:rPr>
          <w:rFonts w:ascii="Century Gothic" w:hAnsi="Century Gothic" w:cs="Arial"/>
          <w:b/>
        </w:rPr>
        <w:t>asova ZA usvojen je</w:t>
      </w:r>
      <w:r w:rsidRPr="00D06AFD">
        <w:rPr>
          <w:rFonts w:ascii="Century Gothic" w:hAnsi="Century Gothic"/>
          <w:b/>
          <w:color w:val="000000"/>
          <w:lang w:val="en-US"/>
        </w:rPr>
        <w:t>Prijedlog</w:t>
      </w:r>
      <w:r w:rsidR="00135323">
        <w:rPr>
          <w:rFonts w:ascii="Century Gothic" w:hAnsi="Century Gothic"/>
          <w:b/>
          <w:color w:val="000000"/>
          <w:lang w:val="en-US"/>
        </w:rPr>
        <w:t xml:space="preserve">1. </w:t>
      </w:r>
      <w:r w:rsidRPr="00D06AFD">
        <w:rPr>
          <w:rFonts w:ascii="Century Gothic" w:hAnsi="Century Gothic"/>
          <w:b/>
          <w:color w:val="000000"/>
          <w:lang w:val="en-US"/>
        </w:rPr>
        <w:t xml:space="preserve"> Izmjena Programa građenja komunalne infrastrukture u 2020.</w:t>
      </w:r>
      <w:r w:rsidR="005778F4">
        <w:rPr>
          <w:rFonts w:ascii="Century Gothic" w:hAnsi="Century Gothic"/>
          <w:b/>
          <w:color w:val="000000"/>
          <w:lang w:val="en-US"/>
        </w:rPr>
        <w:t>g</w:t>
      </w:r>
      <w:r w:rsidRPr="00D06AFD">
        <w:rPr>
          <w:rFonts w:ascii="Century Gothic" w:hAnsi="Century Gothic"/>
          <w:b/>
          <w:color w:val="000000"/>
          <w:lang w:val="en-US"/>
        </w:rPr>
        <w:t>odini</w:t>
      </w:r>
      <w:r>
        <w:rPr>
          <w:rFonts w:ascii="Century Gothic" w:hAnsi="Century Gothic"/>
          <w:b/>
          <w:color w:val="000000"/>
          <w:lang w:val="en-US"/>
        </w:rPr>
        <w:t>.</w:t>
      </w:r>
    </w:p>
    <w:p w:rsidR="003B4461" w:rsidRPr="00D71B9A" w:rsidRDefault="003B4461" w:rsidP="003B4461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 w:rsidRPr="00D71B9A">
        <w:rPr>
          <w:rFonts w:ascii="Century Gothic" w:hAnsi="Century Gothic"/>
          <w:b/>
          <w:sz w:val="16"/>
          <w:szCs w:val="16"/>
        </w:rPr>
        <w:t>400-01/</w:t>
      </w:r>
      <w:r>
        <w:rPr>
          <w:rFonts w:ascii="Century Gothic" w:hAnsi="Century Gothic"/>
          <w:b/>
          <w:sz w:val="16"/>
          <w:szCs w:val="16"/>
        </w:rPr>
        <w:t>20</w:t>
      </w:r>
      <w:r w:rsidRPr="00D71B9A">
        <w:rPr>
          <w:rFonts w:ascii="Century Gothic" w:hAnsi="Century Gothic"/>
          <w:b/>
          <w:sz w:val="16"/>
          <w:szCs w:val="16"/>
        </w:rPr>
        <w:t>-01/00</w:t>
      </w:r>
      <w:r>
        <w:rPr>
          <w:rFonts w:ascii="Century Gothic" w:hAnsi="Century Gothic"/>
          <w:b/>
          <w:sz w:val="16"/>
          <w:szCs w:val="16"/>
        </w:rPr>
        <w:t>0</w:t>
      </w:r>
      <w:r w:rsidR="00B252DF">
        <w:rPr>
          <w:rFonts w:ascii="Century Gothic" w:hAnsi="Century Gothic"/>
          <w:b/>
          <w:sz w:val="16"/>
          <w:szCs w:val="16"/>
        </w:rPr>
        <w:t>4</w:t>
      </w:r>
    </w:p>
    <w:p w:rsidR="003B4461" w:rsidRDefault="003B4461" w:rsidP="003B4461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</w:t>
      </w:r>
      <w:r>
        <w:rPr>
          <w:rFonts w:ascii="Century Gothic" w:hAnsi="Century Gothic" w:cs="Gautami"/>
          <w:b/>
          <w:sz w:val="16"/>
          <w:szCs w:val="16"/>
        </w:rPr>
        <w:t>1</w:t>
      </w:r>
    </w:p>
    <w:p w:rsidR="001773C4" w:rsidRPr="00823715" w:rsidRDefault="001773C4" w:rsidP="007B4F29">
      <w:pPr>
        <w:rPr>
          <w:rFonts w:ascii="Century Gothic" w:hAnsi="Century Gothic"/>
          <w:b/>
          <w:bCs/>
          <w:color w:val="FF0000"/>
        </w:rPr>
      </w:pPr>
    </w:p>
    <w:p w:rsidR="003C2F39" w:rsidRPr="00135323" w:rsidRDefault="003C2F39" w:rsidP="003C2F39">
      <w:pPr>
        <w:jc w:val="center"/>
        <w:rPr>
          <w:rFonts w:ascii="Century Gothic" w:hAnsi="Century Gothic"/>
          <w:b/>
          <w:bCs/>
          <w:color w:val="000000" w:themeColor="text1"/>
        </w:rPr>
      </w:pPr>
      <w:r w:rsidRPr="00135323">
        <w:rPr>
          <w:rFonts w:ascii="Century Gothic" w:hAnsi="Century Gothic"/>
          <w:b/>
          <w:bCs/>
          <w:color w:val="000000" w:themeColor="text1"/>
        </w:rPr>
        <w:t xml:space="preserve">AD </w:t>
      </w:r>
      <w:r w:rsidR="00BD6FE4" w:rsidRPr="00135323">
        <w:rPr>
          <w:rFonts w:ascii="Century Gothic" w:hAnsi="Century Gothic"/>
          <w:b/>
          <w:bCs/>
          <w:color w:val="000000" w:themeColor="text1"/>
        </w:rPr>
        <w:t>–</w:t>
      </w:r>
      <w:r w:rsidR="00135323" w:rsidRPr="00135323">
        <w:rPr>
          <w:rFonts w:ascii="Century Gothic" w:hAnsi="Century Gothic"/>
          <w:b/>
          <w:bCs/>
          <w:color w:val="000000" w:themeColor="text1"/>
        </w:rPr>
        <w:t>3</w:t>
      </w:r>
      <w:r w:rsidR="00B653D2">
        <w:rPr>
          <w:rFonts w:ascii="Century Gothic" w:hAnsi="Century Gothic"/>
          <w:b/>
          <w:bCs/>
          <w:color w:val="000000" w:themeColor="text1"/>
        </w:rPr>
        <w:t>.</w:t>
      </w:r>
    </w:p>
    <w:p w:rsidR="009B43FB" w:rsidRPr="00823715" w:rsidRDefault="009B43FB" w:rsidP="003C2F39">
      <w:pPr>
        <w:jc w:val="center"/>
        <w:rPr>
          <w:rFonts w:ascii="Century Gothic" w:hAnsi="Century Gothic"/>
          <w:b/>
          <w:bCs/>
          <w:color w:val="FF0000"/>
        </w:rPr>
      </w:pPr>
    </w:p>
    <w:p w:rsidR="006D0B3A" w:rsidRPr="00016991" w:rsidRDefault="00686ED3" w:rsidP="009B43FB">
      <w:pPr>
        <w:jc w:val="both"/>
        <w:rPr>
          <w:rFonts w:ascii="Century Gothic" w:hAnsi="Century Gothic" w:cs="Arial"/>
          <w:b/>
          <w:iCs/>
        </w:rPr>
      </w:pPr>
      <w:r w:rsidRPr="00016991">
        <w:rPr>
          <w:rFonts w:ascii="Century Gothic" w:hAnsi="Century Gothic" w:cs="Arial"/>
          <w:b/>
          <w:iCs/>
        </w:rPr>
        <w:t xml:space="preserve">Uvodno izlaganje po ovoj točki podnijela je pročelnica Martina Burčul, koja je upoznala općinske vijećnike </w:t>
      </w:r>
      <w:r w:rsidR="00731305" w:rsidRPr="00016991">
        <w:rPr>
          <w:rFonts w:ascii="Century Gothic" w:hAnsi="Century Gothic" w:cs="Arial"/>
          <w:b/>
          <w:iCs/>
        </w:rPr>
        <w:t xml:space="preserve"> sa obvezom usklađivanja Statuta Općine Sutivan sa Izmjenama i dopunama Zakona o lokalnoj i područnoj (regionalnoj) samoupravi koje su stupile na snagu dana 01. siječnja 2020. godine. </w:t>
      </w:r>
    </w:p>
    <w:p w:rsidR="009B43FB" w:rsidRPr="00135323" w:rsidRDefault="009B43FB" w:rsidP="009B43FB">
      <w:pPr>
        <w:jc w:val="both"/>
        <w:rPr>
          <w:rFonts w:ascii="Century Gothic" w:hAnsi="Century Gothic" w:cs="Arial"/>
          <w:b/>
          <w:color w:val="000000" w:themeColor="text1"/>
        </w:rPr>
      </w:pPr>
      <w:r w:rsidRPr="00135323">
        <w:rPr>
          <w:rFonts w:ascii="Century Gothic" w:hAnsi="Century Gothic" w:cs="Arial"/>
          <w:b/>
          <w:color w:val="000000" w:themeColor="text1"/>
        </w:rPr>
        <w:t>JEDNOGLASNO, sa 7 glasova ZA, donijeta je Odluka o  Izmjena</w:t>
      </w:r>
      <w:r w:rsidR="00135323">
        <w:rPr>
          <w:rFonts w:ascii="Century Gothic" w:hAnsi="Century Gothic" w:cs="Arial"/>
          <w:b/>
          <w:color w:val="000000" w:themeColor="text1"/>
        </w:rPr>
        <w:t>ma</w:t>
      </w:r>
      <w:r w:rsidRPr="00135323">
        <w:rPr>
          <w:rFonts w:ascii="Century Gothic" w:hAnsi="Century Gothic" w:cs="Arial"/>
          <w:b/>
          <w:color w:val="000000" w:themeColor="text1"/>
        </w:rPr>
        <w:t xml:space="preserve"> i dopuna</w:t>
      </w:r>
      <w:r w:rsidR="00135323">
        <w:rPr>
          <w:rFonts w:ascii="Century Gothic" w:hAnsi="Century Gothic" w:cs="Arial"/>
          <w:b/>
          <w:color w:val="000000" w:themeColor="text1"/>
        </w:rPr>
        <w:t>ma</w:t>
      </w:r>
      <w:r w:rsidRPr="00135323">
        <w:rPr>
          <w:rFonts w:ascii="Century Gothic" w:hAnsi="Century Gothic" w:cs="Arial"/>
          <w:b/>
          <w:color w:val="000000" w:themeColor="text1"/>
        </w:rPr>
        <w:t xml:space="preserve"> Statuta Općine Sutivan.</w:t>
      </w:r>
    </w:p>
    <w:p w:rsidR="00D71B9A" w:rsidRPr="00823715" w:rsidRDefault="00D71B9A" w:rsidP="009B43FB">
      <w:pPr>
        <w:jc w:val="both"/>
        <w:rPr>
          <w:rFonts w:ascii="Century Gothic" w:hAnsi="Century Gothic" w:cs="Arial"/>
          <w:b/>
          <w:color w:val="FF0000"/>
        </w:rPr>
      </w:pPr>
    </w:p>
    <w:p w:rsidR="0060017F" w:rsidRPr="00135323" w:rsidRDefault="0060017F" w:rsidP="0060017F">
      <w:pPr>
        <w:jc w:val="both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135323">
        <w:rPr>
          <w:rFonts w:ascii="Century Gothic" w:hAnsi="Century Gothic" w:cs="Gautami"/>
          <w:b/>
          <w:color w:val="000000" w:themeColor="text1"/>
          <w:sz w:val="16"/>
          <w:szCs w:val="16"/>
        </w:rPr>
        <w:t>KLASA: 012</w:t>
      </w:r>
      <w:r w:rsidRPr="00135323">
        <w:rPr>
          <w:rFonts w:ascii="Century Gothic" w:hAnsi="Century Gothic"/>
          <w:b/>
          <w:color w:val="000000" w:themeColor="text1"/>
          <w:sz w:val="16"/>
          <w:szCs w:val="16"/>
        </w:rPr>
        <w:t>-01/19-01/0002</w:t>
      </w:r>
    </w:p>
    <w:p w:rsidR="0060017F" w:rsidRPr="00135323" w:rsidRDefault="0060017F" w:rsidP="0060017F">
      <w:pPr>
        <w:pStyle w:val="BodyText"/>
        <w:spacing w:after="0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135323">
        <w:rPr>
          <w:rFonts w:ascii="Century Gothic" w:hAnsi="Century Gothic" w:cs="Gautami"/>
          <w:b/>
          <w:color w:val="000000" w:themeColor="text1"/>
          <w:sz w:val="16"/>
          <w:szCs w:val="16"/>
        </w:rPr>
        <w:t>URBROJ: 2104/08-01/1-</w:t>
      </w:r>
      <w:r w:rsidR="00135323" w:rsidRPr="00135323">
        <w:rPr>
          <w:rFonts w:ascii="Century Gothic" w:hAnsi="Century Gothic" w:cs="Gautami"/>
          <w:b/>
          <w:color w:val="000000" w:themeColor="text1"/>
          <w:sz w:val="16"/>
          <w:szCs w:val="16"/>
        </w:rPr>
        <w:t>20-0002</w:t>
      </w:r>
    </w:p>
    <w:p w:rsidR="00835129" w:rsidRPr="00823715" w:rsidRDefault="00835129" w:rsidP="00927751">
      <w:pPr>
        <w:jc w:val="both"/>
        <w:rPr>
          <w:rFonts w:ascii="Century Gothic" w:hAnsi="Century Gothic"/>
          <w:b/>
          <w:bCs/>
          <w:color w:val="FF0000"/>
          <w:sz w:val="16"/>
          <w:szCs w:val="16"/>
        </w:rPr>
      </w:pPr>
    </w:p>
    <w:p w:rsidR="004C33B0" w:rsidRDefault="004C33B0" w:rsidP="00835129">
      <w:pPr>
        <w:jc w:val="center"/>
        <w:rPr>
          <w:rFonts w:ascii="Century Gothic" w:hAnsi="Century Gothic"/>
          <w:b/>
          <w:color w:val="000000" w:themeColor="text1"/>
        </w:rPr>
      </w:pPr>
      <w:r w:rsidRPr="00835129">
        <w:rPr>
          <w:rFonts w:ascii="Century Gothic" w:hAnsi="Century Gothic"/>
          <w:b/>
          <w:color w:val="000000" w:themeColor="text1"/>
        </w:rPr>
        <w:t>AD-</w:t>
      </w:r>
      <w:r w:rsidR="00835129" w:rsidRPr="00835129">
        <w:rPr>
          <w:rFonts w:ascii="Century Gothic" w:hAnsi="Century Gothic"/>
          <w:b/>
          <w:color w:val="000000" w:themeColor="text1"/>
        </w:rPr>
        <w:t>4</w:t>
      </w:r>
      <w:r w:rsidR="00A718B0" w:rsidRPr="00835129">
        <w:rPr>
          <w:rFonts w:ascii="Century Gothic" w:hAnsi="Century Gothic"/>
          <w:b/>
          <w:color w:val="000000" w:themeColor="text1"/>
        </w:rPr>
        <w:t>.</w:t>
      </w:r>
    </w:p>
    <w:p w:rsidR="00835129" w:rsidRPr="00835129" w:rsidRDefault="00835129" w:rsidP="00835129">
      <w:pPr>
        <w:jc w:val="center"/>
        <w:rPr>
          <w:rFonts w:ascii="Century Gothic" w:hAnsi="Century Gothic"/>
          <w:b/>
          <w:color w:val="000000" w:themeColor="text1"/>
        </w:rPr>
      </w:pPr>
    </w:p>
    <w:p w:rsidR="00835129" w:rsidRPr="00835129" w:rsidRDefault="00C76EE9" w:rsidP="003B0207">
      <w:pPr>
        <w:jc w:val="both"/>
        <w:rPr>
          <w:rFonts w:ascii="Century Gothic" w:hAnsi="Century Gothic"/>
          <w:b/>
          <w:color w:val="000000" w:themeColor="text1"/>
        </w:rPr>
      </w:pPr>
      <w:r w:rsidRPr="00135323">
        <w:rPr>
          <w:rFonts w:ascii="Century Gothic" w:hAnsi="Century Gothic" w:cs="Arial"/>
          <w:b/>
          <w:color w:val="000000" w:themeColor="text1"/>
        </w:rPr>
        <w:t xml:space="preserve">JEDNOGLASNO, sa 7 glasova ZA, donijeta je </w:t>
      </w:r>
      <w:r>
        <w:rPr>
          <w:rFonts w:ascii="Century Gothic" w:hAnsi="Century Gothic" w:cs="Arial"/>
          <w:b/>
          <w:color w:val="000000" w:themeColor="text1"/>
        </w:rPr>
        <w:t>O</w:t>
      </w:r>
      <w:r w:rsidR="00835129" w:rsidRPr="00835129">
        <w:rPr>
          <w:rFonts w:ascii="Century Gothic" w:hAnsi="Century Gothic"/>
          <w:b/>
          <w:color w:val="000000" w:themeColor="text1"/>
        </w:rPr>
        <w:t>dluka</w:t>
      </w:r>
      <w:r w:rsidR="00835129">
        <w:rPr>
          <w:rFonts w:ascii="Century Gothic" w:hAnsi="Century Gothic"/>
          <w:b/>
          <w:color w:val="000000" w:themeColor="text1"/>
        </w:rPr>
        <w:t xml:space="preserve"> o kreditnom zaduživanju Općine Sutivan za realizaciju kapitalnog projekta izgradnje Dječjeg vrtića Sutivan.</w:t>
      </w:r>
    </w:p>
    <w:p w:rsidR="00DB31AB" w:rsidRPr="00135323" w:rsidRDefault="00DB31AB" w:rsidP="00DB31AB">
      <w:pPr>
        <w:jc w:val="both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135323">
        <w:rPr>
          <w:rFonts w:ascii="Century Gothic" w:hAnsi="Century Gothic" w:cs="Gautami"/>
          <w:b/>
          <w:color w:val="000000" w:themeColor="text1"/>
          <w:sz w:val="16"/>
          <w:szCs w:val="16"/>
        </w:rPr>
        <w:t xml:space="preserve">KLASA: </w:t>
      </w:r>
      <w:r>
        <w:rPr>
          <w:rFonts w:ascii="Century Gothic" w:hAnsi="Century Gothic" w:cs="Gautami"/>
          <w:b/>
          <w:color w:val="000000" w:themeColor="text1"/>
          <w:sz w:val="16"/>
          <w:szCs w:val="16"/>
        </w:rPr>
        <w:t>450-01/20-01</w:t>
      </w:r>
      <w:r w:rsidRPr="00135323">
        <w:rPr>
          <w:rFonts w:ascii="Century Gothic" w:hAnsi="Century Gothic"/>
          <w:b/>
          <w:color w:val="000000" w:themeColor="text1"/>
          <w:sz w:val="16"/>
          <w:szCs w:val="16"/>
        </w:rPr>
        <w:t>/0002</w:t>
      </w:r>
    </w:p>
    <w:p w:rsidR="00DB31AB" w:rsidRPr="00135323" w:rsidRDefault="00DB31AB" w:rsidP="00DB31AB">
      <w:pPr>
        <w:pStyle w:val="BodyText"/>
        <w:spacing w:after="0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135323">
        <w:rPr>
          <w:rFonts w:ascii="Century Gothic" w:hAnsi="Century Gothic" w:cs="Gautami"/>
          <w:b/>
          <w:color w:val="000000" w:themeColor="text1"/>
          <w:sz w:val="16"/>
          <w:szCs w:val="16"/>
        </w:rPr>
        <w:t>URBROJ: 2104/08-01/1-20-000</w:t>
      </w:r>
      <w:r>
        <w:rPr>
          <w:rFonts w:ascii="Century Gothic" w:hAnsi="Century Gothic" w:cs="Gautami"/>
          <w:b/>
          <w:color w:val="000000" w:themeColor="text1"/>
          <w:sz w:val="16"/>
          <w:szCs w:val="16"/>
        </w:rPr>
        <w:t>1</w:t>
      </w:r>
    </w:p>
    <w:p w:rsidR="0005167F" w:rsidRPr="00823715" w:rsidRDefault="0005167F" w:rsidP="00B653D2">
      <w:pPr>
        <w:rPr>
          <w:rFonts w:ascii="Century Gothic" w:hAnsi="Century Gothic"/>
          <w:b/>
          <w:color w:val="FF0000"/>
        </w:rPr>
      </w:pPr>
    </w:p>
    <w:p w:rsidR="009E38B4" w:rsidRPr="00C76EE9" w:rsidRDefault="009E38B4" w:rsidP="009E38B4">
      <w:pPr>
        <w:jc w:val="center"/>
        <w:rPr>
          <w:rFonts w:ascii="Century Gothic" w:hAnsi="Century Gothic"/>
          <w:b/>
          <w:color w:val="000000" w:themeColor="text1"/>
        </w:rPr>
      </w:pPr>
      <w:r w:rsidRPr="00C76EE9">
        <w:rPr>
          <w:rFonts w:ascii="Century Gothic" w:hAnsi="Century Gothic"/>
          <w:b/>
          <w:color w:val="000000" w:themeColor="text1"/>
        </w:rPr>
        <w:t>AD -</w:t>
      </w:r>
      <w:r w:rsidR="00613F6C" w:rsidRPr="00C76EE9">
        <w:rPr>
          <w:rFonts w:ascii="Century Gothic" w:hAnsi="Century Gothic"/>
          <w:b/>
          <w:color w:val="000000" w:themeColor="text1"/>
        </w:rPr>
        <w:t>5</w:t>
      </w:r>
      <w:r w:rsidRPr="00C76EE9">
        <w:rPr>
          <w:rFonts w:ascii="Century Gothic" w:hAnsi="Century Gothic"/>
          <w:b/>
          <w:color w:val="000000" w:themeColor="text1"/>
        </w:rPr>
        <w:t>.</w:t>
      </w:r>
    </w:p>
    <w:p w:rsidR="00B653D2" w:rsidRDefault="00C76EE9" w:rsidP="00B653D2">
      <w:pPr>
        <w:spacing w:before="100" w:beforeAutospacing="1" w:after="100" w:afterAutospacing="1"/>
        <w:jc w:val="both"/>
        <w:rPr>
          <w:rFonts w:ascii="Century Gothic" w:hAnsi="Century Gothic"/>
          <w:b/>
          <w:color w:val="000000" w:themeColor="text1"/>
          <w:lang w:val="en-US"/>
        </w:rPr>
      </w:pPr>
      <w:r w:rsidRPr="00C76EE9">
        <w:rPr>
          <w:rFonts w:ascii="Century Gothic" w:hAnsi="Century Gothic"/>
          <w:b/>
          <w:color w:val="000000" w:themeColor="text1"/>
        </w:rPr>
        <w:t xml:space="preserve">VEĆINOM , od 6 glasova ZA i 1 glasom </w:t>
      </w:r>
      <w:r w:rsidR="00731305">
        <w:rPr>
          <w:rFonts w:ascii="Century Gothic" w:hAnsi="Century Gothic"/>
          <w:b/>
          <w:color w:val="000000" w:themeColor="text1"/>
        </w:rPr>
        <w:t>„SUZ</w:t>
      </w:r>
      <w:r w:rsidRPr="00C76EE9">
        <w:rPr>
          <w:rFonts w:ascii="Century Gothic" w:hAnsi="Century Gothic"/>
          <w:b/>
          <w:color w:val="000000" w:themeColor="text1"/>
        </w:rPr>
        <w:t>DRŽAN“ donijeta je</w:t>
      </w:r>
      <w:r w:rsidRPr="00D06AFD">
        <w:rPr>
          <w:rFonts w:ascii="Century Gothic" w:hAnsi="Century Gothic"/>
          <w:b/>
          <w:color w:val="000000" w:themeColor="text1"/>
          <w:lang w:val="en-US"/>
        </w:rPr>
        <w:t xml:space="preserve"> Odluke o pokretanju postupka prodaje nekretnine označene kao kat.čest.zem. 1304/1 k.o. Sutivan,</w:t>
      </w:r>
    </w:p>
    <w:p w:rsidR="00B653D2" w:rsidRDefault="00794F8A" w:rsidP="00B653D2">
      <w:pPr>
        <w:jc w:val="both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 xml:space="preserve">KLASA: </w:t>
      </w:r>
      <w:r w:rsidR="00C76EE9"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406</w:t>
      </w:r>
      <w:r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-01/</w:t>
      </w:r>
      <w:r w:rsidR="00C76EE9"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20-01/0003</w:t>
      </w:r>
    </w:p>
    <w:p w:rsidR="00794F8A" w:rsidRPr="00B653D2" w:rsidRDefault="00794F8A" w:rsidP="00B653D2">
      <w:pPr>
        <w:jc w:val="both"/>
        <w:rPr>
          <w:rFonts w:ascii="Century Gothic" w:hAnsi="Century Gothic"/>
          <w:b/>
          <w:color w:val="000000" w:themeColor="text1"/>
          <w:lang w:val="en-US"/>
        </w:rPr>
      </w:pPr>
      <w:r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URBROJ: 2104/08-01/1-</w:t>
      </w:r>
      <w:r w:rsidR="00C76EE9"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20</w:t>
      </w:r>
      <w:r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-0001</w:t>
      </w:r>
    </w:p>
    <w:p w:rsidR="00D57992" w:rsidRDefault="00D57992" w:rsidP="00B653D2">
      <w:pPr>
        <w:jc w:val="both"/>
        <w:rPr>
          <w:rFonts w:ascii="Century Gothic" w:hAnsi="Century Gothic" w:cs="Arial"/>
          <w:b/>
          <w:color w:val="FF0000"/>
        </w:rPr>
      </w:pPr>
    </w:p>
    <w:p w:rsidR="002D2AD6" w:rsidRDefault="002D2AD6" w:rsidP="00B653D2">
      <w:pPr>
        <w:jc w:val="both"/>
        <w:rPr>
          <w:rFonts w:ascii="Century Gothic" w:hAnsi="Century Gothic" w:cs="Arial"/>
          <w:b/>
          <w:color w:val="FF0000"/>
        </w:rPr>
      </w:pPr>
    </w:p>
    <w:p w:rsidR="002D2AD6" w:rsidRPr="00C76EE9" w:rsidRDefault="002D2AD6" w:rsidP="00B653D2">
      <w:pPr>
        <w:jc w:val="both"/>
        <w:rPr>
          <w:rFonts w:ascii="Century Gothic" w:hAnsi="Century Gothic" w:cs="Arial"/>
          <w:b/>
          <w:color w:val="FF0000"/>
        </w:rPr>
      </w:pPr>
    </w:p>
    <w:p w:rsidR="005600A4" w:rsidRPr="00DA6CFB" w:rsidRDefault="005600A4" w:rsidP="005600A4">
      <w:pPr>
        <w:jc w:val="center"/>
        <w:rPr>
          <w:rFonts w:ascii="Century Gothic" w:hAnsi="Century Gothic"/>
          <w:b/>
          <w:color w:val="000000" w:themeColor="text1"/>
        </w:rPr>
      </w:pPr>
      <w:r w:rsidRPr="00DA6CFB">
        <w:rPr>
          <w:rFonts w:ascii="Century Gothic" w:hAnsi="Century Gothic"/>
          <w:b/>
          <w:color w:val="000000" w:themeColor="text1"/>
        </w:rPr>
        <w:t>AD -</w:t>
      </w:r>
      <w:r w:rsidR="006713DB" w:rsidRPr="00DA6CFB">
        <w:rPr>
          <w:rFonts w:ascii="Century Gothic" w:hAnsi="Century Gothic"/>
          <w:b/>
          <w:color w:val="000000" w:themeColor="text1"/>
        </w:rPr>
        <w:t>6</w:t>
      </w:r>
      <w:r w:rsidRPr="00DA6CFB">
        <w:rPr>
          <w:rFonts w:ascii="Century Gothic" w:hAnsi="Century Gothic"/>
          <w:b/>
          <w:color w:val="000000" w:themeColor="text1"/>
        </w:rPr>
        <w:t>.</w:t>
      </w:r>
    </w:p>
    <w:p w:rsidR="006713DB" w:rsidRPr="00D06AFD" w:rsidRDefault="006713DB" w:rsidP="00731305">
      <w:pPr>
        <w:spacing w:before="100" w:beforeAutospacing="1"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 w:rsidRPr="00135323">
        <w:rPr>
          <w:rFonts w:ascii="Century Gothic" w:hAnsi="Century Gothic" w:cs="Arial"/>
          <w:b/>
          <w:color w:val="000000" w:themeColor="text1"/>
        </w:rPr>
        <w:t xml:space="preserve">JEDNOGLASNO, sa 7 glasova ZA, donijeta je </w:t>
      </w:r>
      <w:r>
        <w:rPr>
          <w:rFonts w:ascii="Century Gothic" w:hAnsi="Century Gothic" w:cs="Arial"/>
          <w:b/>
          <w:color w:val="000000" w:themeColor="text1"/>
        </w:rPr>
        <w:t>O</w:t>
      </w:r>
      <w:r w:rsidRPr="00835129">
        <w:rPr>
          <w:rFonts w:ascii="Century Gothic" w:hAnsi="Century Gothic"/>
          <w:b/>
          <w:color w:val="000000" w:themeColor="text1"/>
        </w:rPr>
        <w:t>dluka</w:t>
      </w:r>
      <w:r>
        <w:rPr>
          <w:rFonts w:ascii="Century Gothic" w:hAnsi="Century Gothic"/>
          <w:b/>
          <w:color w:val="000000" w:themeColor="text1"/>
        </w:rPr>
        <w:t xml:space="preserve"> o</w:t>
      </w:r>
      <w:r w:rsidR="00016991">
        <w:rPr>
          <w:rFonts w:ascii="Century Gothic" w:hAnsi="Century Gothic"/>
          <w:b/>
          <w:color w:val="000000" w:themeColor="text1"/>
        </w:rPr>
        <w:t xml:space="preserve"> </w:t>
      </w:r>
      <w:r w:rsidRPr="00D06AFD">
        <w:rPr>
          <w:rFonts w:ascii="Century Gothic" w:hAnsi="Century Gothic"/>
          <w:b/>
          <w:color w:val="000000"/>
          <w:lang w:val="en-US"/>
        </w:rPr>
        <w:t>razvrgnuću suvlasničke zajednice,</w:t>
      </w:r>
    </w:p>
    <w:p w:rsidR="006713DB" w:rsidRPr="00C76EE9" w:rsidRDefault="006713DB" w:rsidP="006713DB">
      <w:pPr>
        <w:jc w:val="both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KLASA: 406-01/20-01/000</w:t>
      </w:r>
      <w:r>
        <w:rPr>
          <w:rFonts w:ascii="Century Gothic" w:hAnsi="Century Gothic" w:cs="Gautami"/>
          <w:b/>
          <w:color w:val="000000" w:themeColor="text1"/>
          <w:sz w:val="16"/>
          <w:szCs w:val="16"/>
        </w:rPr>
        <w:t>6</w:t>
      </w:r>
    </w:p>
    <w:p w:rsidR="000910AD" w:rsidRPr="00D037D4" w:rsidRDefault="006713DB" w:rsidP="00D037D4">
      <w:pPr>
        <w:pStyle w:val="BodyText"/>
        <w:spacing w:after="0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URBROJ: 2104/08-01/1-20-0001</w:t>
      </w:r>
    </w:p>
    <w:p w:rsidR="000910AD" w:rsidRPr="00205FBD" w:rsidRDefault="000910AD" w:rsidP="000910AD">
      <w:pPr>
        <w:jc w:val="center"/>
        <w:rPr>
          <w:rFonts w:ascii="Century Gothic" w:hAnsi="Century Gothic"/>
          <w:b/>
          <w:color w:val="000000" w:themeColor="text1"/>
          <w:lang w:val="de-DE"/>
        </w:rPr>
      </w:pPr>
      <w:r w:rsidRPr="00205FBD">
        <w:rPr>
          <w:rFonts w:ascii="Century Gothic" w:hAnsi="Century Gothic"/>
          <w:b/>
          <w:color w:val="000000" w:themeColor="text1"/>
          <w:lang w:val="de-DE"/>
        </w:rPr>
        <w:t>AD -</w:t>
      </w:r>
      <w:r w:rsidR="00DA6CFB" w:rsidRPr="00205FBD">
        <w:rPr>
          <w:rFonts w:ascii="Century Gothic" w:hAnsi="Century Gothic"/>
          <w:b/>
          <w:color w:val="000000" w:themeColor="text1"/>
          <w:lang w:val="de-DE"/>
        </w:rPr>
        <w:t>7</w:t>
      </w:r>
      <w:r w:rsidRPr="00205FBD">
        <w:rPr>
          <w:rFonts w:ascii="Century Gothic" w:hAnsi="Century Gothic"/>
          <w:b/>
          <w:color w:val="000000" w:themeColor="text1"/>
          <w:lang w:val="de-DE"/>
        </w:rPr>
        <w:t>.</w:t>
      </w:r>
    </w:p>
    <w:p w:rsidR="00DA6CFB" w:rsidRPr="00205FBD" w:rsidRDefault="000910AD" w:rsidP="00731305">
      <w:pPr>
        <w:spacing w:before="100" w:beforeAutospacing="1" w:after="100" w:afterAutospacing="1"/>
        <w:jc w:val="both"/>
        <w:rPr>
          <w:rFonts w:ascii="Century Gothic" w:hAnsi="Century Gothic"/>
          <w:b/>
          <w:color w:val="000000" w:themeColor="text1"/>
          <w:lang w:val="en-US"/>
        </w:rPr>
      </w:pPr>
      <w:r w:rsidRPr="00205FBD">
        <w:rPr>
          <w:rFonts w:ascii="Century Gothic" w:hAnsi="Century Gothic" w:cs="Arial"/>
          <w:b/>
          <w:color w:val="000000" w:themeColor="text1"/>
        </w:rPr>
        <w:t>JEDNOGLASNO, sa 7 glasova donijet</w:t>
      </w:r>
      <w:r w:rsidR="00DA6CFB" w:rsidRPr="00205FBD">
        <w:rPr>
          <w:rFonts w:ascii="Century Gothic" w:hAnsi="Century Gothic" w:cs="Arial"/>
          <w:b/>
          <w:color w:val="000000" w:themeColor="text1"/>
        </w:rPr>
        <w:t>a</w:t>
      </w:r>
      <w:r w:rsidRPr="00205FBD">
        <w:rPr>
          <w:rFonts w:ascii="Century Gothic" w:hAnsi="Century Gothic" w:cs="Arial"/>
          <w:b/>
          <w:color w:val="000000" w:themeColor="text1"/>
        </w:rPr>
        <w:t xml:space="preserve"> je </w:t>
      </w:r>
      <w:r w:rsidR="00DA6CFB" w:rsidRPr="00D06AFD">
        <w:rPr>
          <w:rFonts w:ascii="Century Gothic" w:hAnsi="Century Gothic"/>
          <w:b/>
          <w:color w:val="000000" w:themeColor="text1"/>
          <w:lang w:val="en-US"/>
        </w:rPr>
        <w:t xml:space="preserve"> Odluke o sklapanju </w:t>
      </w:r>
      <w:r w:rsidR="00DA6CFB" w:rsidRPr="00205FBD">
        <w:rPr>
          <w:rFonts w:ascii="Century Gothic" w:hAnsi="Century Gothic"/>
          <w:b/>
          <w:color w:val="000000" w:themeColor="text1"/>
          <w:lang w:val="en-US"/>
        </w:rPr>
        <w:t>2</w:t>
      </w:r>
      <w:r w:rsidR="00DA6CFB" w:rsidRPr="00D06AFD">
        <w:rPr>
          <w:rFonts w:ascii="Century Gothic" w:hAnsi="Century Gothic"/>
          <w:b/>
          <w:color w:val="000000" w:themeColor="text1"/>
          <w:lang w:val="en-US"/>
        </w:rPr>
        <w:t>. Aneksa Sporazuma o uređenju međusobnih imovinskih i drugih prav</w:t>
      </w:r>
      <w:r w:rsidR="00DA6CFB" w:rsidRPr="00205FBD">
        <w:rPr>
          <w:rFonts w:ascii="Century Gothic" w:hAnsi="Century Gothic"/>
          <w:b/>
          <w:color w:val="000000" w:themeColor="text1"/>
          <w:lang w:val="en-US"/>
        </w:rPr>
        <w:t>a</w:t>
      </w:r>
      <w:r w:rsidR="00205FBD" w:rsidRPr="00205FBD">
        <w:rPr>
          <w:rFonts w:ascii="Century Gothic" w:hAnsi="Century Gothic"/>
          <w:b/>
          <w:color w:val="000000" w:themeColor="text1"/>
          <w:lang w:val="en-US"/>
        </w:rPr>
        <w:t xml:space="preserve"> između ANKICE PIVALICA I OPĆINE SUTIVAN.</w:t>
      </w:r>
    </w:p>
    <w:p w:rsidR="00205FBD" w:rsidRPr="00C76EE9" w:rsidRDefault="00205FBD" w:rsidP="00205FBD">
      <w:pPr>
        <w:jc w:val="both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KLASA: 406-01/20-01/000</w:t>
      </w:r>
      <w:r>
        <w:rPr>
          <w:rFonts w:ascii="Century Gothic" w:hAnsi="Century Gothic" w:cs="Gautami"/>
          <w:b/>
          <w:color w:val="000000" w:themeColor="text1"/>
          <w:sz w:val="16"/>
          <w:szCs w:val="16"/>
        </w:rPr>
        <w:t>5</w:t>
      </w:r>
    </w:p>
    <w:p w:rsidR="00205FBD" w:rsidRPr="00C76EE9" w:rsidRDefault="00205FBD" w:rsidP="00205FBD">
      <w:pPr>
        <w:pStyle w:val="BodyText"/>
        <w:spacing w:after="0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C76EE9">
        <w:rPr>
          <w:rFonts w:ascii="Century Gothic" w:hAnsi="Century Gothic" w:cs="Gautami"/>
          <w:b/>
          <w:color w:val="000000" w:themeColor="text1"/>
          <w:sz w:val="16"/>
          <w:szCs w:val="16"/>
        </w:rPr>
        <w:t>URBROJ: 2104/08-01/1-20-0001</w:t>
      </w:r>
    </w:p>
    <w:p w:rsidR="00BB343F" w:rsidRPr="00823715" w:rsidRDefault="00BB343F" w:rsidP="000910AD">
      <w:pPr>
        <w:jc w:val="both"/>
        <w:rPr>
          <w:rFonts w:ascii="Century Gothic" w:hAnsi="Century Gothic" w:cs="Arial"/>
          <w:b/>
          <w:color w:val="FF0000"/>
          <w:sz w:val="16"/>
          <w:szCs w:val="16"/>
        </w:rPr>
      </w:pPr>
    </w:p>
    <w:p w:rsidR="004073A6" w:rsidRPr="00852F85" w:rsidRDefault="004073A6" w:rsidP="00731305">
      <w:pPr>
        <w:jc w:val="center"/>
        <w:rPr>
          <w:rFonts w:ascii="Century Gothic" w:hAnsi="Century Gothic"/>
          <w:b/>
          <w:color w:val="000000" w:themeColor="text1"/>
          <w:lang w:val="de-DE"/>
        </w:rPr>
      </w:pPr>
      <w:r w:rsidRPr="00852F85">
        <w:rPr>
          <w:rFonts w:ascii="Century Gothic" w:hAnsi="Century Gothic"/>
          <w:b/>
          <w:color w:val="000000" w:themeColor="text1"/>
          <w:lang w:val="de-DE"/>
        </w:rPr>
        <w:t xml:space="preserve">AD </w:t>
      </w:r>
      <w:r w:rsidR="00653945">
        <w:rPr>
          <w:rFonts w:ascii="Century Gothic" w:hAnsi="Century Gothic"/>
          <w:b/>
          <w:color w:val="000000" w:themeColor="text1"/>
          <w:lang w:val="de-DE"/>
        </w:rPr>
        <w:t xml:space="preserve">- </w:t>
      </w:r>
      <w:r w:rsidR="00852F85">
        <w:rPr>
          <w:rFonts w:ascii="Century Gothic" w:hAnsi="Century Gothic"/>
          <w:b/>
          <w:color w:val="000000" w:themeColor="text1"/>
          <w:lang w:val="de-DE"/>
        </w:rPr>
        <w:t>8</w:t>
      </w:r>
      <w:r w:rsidRPr="00852F85">
        <w:rPr>
          <w:rFonts w:ascii="Century Gothic" w:hAnsi="Century Gothic"/>
          <w:b/>
          <w:color w:val="000000" w:themeColor="text1"/>
          <w:lang w:val="de-DE"/>
        </w:rPr>
        <w:t>.</w:t>
      </w:r>
    </w:p>
    <w:p w:rsidR="00205FBD" w:rsidRPr="00852F85" w:rsidRDefault="004073A6" w:rsidP="00205FBD">
      <w:pPr>
        <w:spacing w:before="100" w:beforeAutospacing="1" w:after="100" w:afterAutospacing="1"/>
        <w:rPr>
          <w:rFonts w:ascii="Century Gothic" w:hAnsi="Century Gothic"/>
          <w:b/>
          <w:color w:val="000000" w:themeColor="text1"/>
          <w:lang w:val="en-US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JEDNOGLASNO, sa 7 glasova donijet </w:t>
      </w:r>
      <w:r w:rsidR="00D9301C">
        <w:rPr>
          <w:rFonts w:ascii="Century Gothic" w:hAnsi="Century Gothic" w:cs="Arial"/>
          <w:b/>
          <w:color w:val="000000" w:themeColor="text1"/>
        </w:rPr>
        <w:t>jeOdluka</w:t>
      </w:r>
      <w:r w:rsidR="00205FBD" w:rsidRPr="00852F85">
        <w:rPr>
          <w:rFonts w:ascii="Century Gothic" w:hAnsi="Century Gothic" w:cs="Arial"/>
          <w:b/>
          <w:color w:val="000000" w:themeColor="text1"/>
        </w:rPr>
        <w:t xml:space="preserve"> o postavljanju spomenika antičkom brodolomu</w:t>
      </w:r>
      <w:r w:rsidR="00653945">
        <w:rPr>
          <w:rFonts w:ascii="Century Gothic" w:hAnsi="Century Gothic" w:cs="Arial"/>
          <w:b/>
          <w:color w:val="000000" w:themeColor="text1"/>
        </w:rPr>
        <w:t>.</w:t>
      </w:r>
    </w:p>
    <w:p w:rsidR="000C1CC7" w:rsidRPr="00852F85" w:rsidRDefault="000C1CC7" w:rsidP="004073A6">
      <w:pPr>
        <w:jc w:val="both"/>
        <w:rPr>
          <w:rFonts w:ascii="Century Gothic" w:hAnsi="Century Gothic" w:cs="Arial"/>
          <w:b/>
          <w:color w:val="000000" w:themeColor="text1"/>
          <w:sz w:val="16"/>
          <w:szCs w:val="16"/>
        </w:rPr>
      </w:pPr>
      <w:r w:rsidRPr="00852F85">
        <w:rPr>
          <w:rFonts w:ascii="Century Gothic" w:hAnsi="Century Gothic" w:cs="Arial"/>
          <w:b/>
          <w:color w:val="000000" w:themeColor="text1"/>
          <w:sz w:val="16"/>
          <w:szCs w:val="16"/>
        </w:rPr>
        <w:t>KLASA: 6</w:t>
      </w:r>
      <w:r w:rsidR="00852F85" w:rsidRPr="00852F85">
        <w:rPr>
          <w:rFonts w:ascii="Century Gothic" w:hAnsi="Century Gothic" w:cs="Arial"/>
          <w:b/>
          <w:color w:val="000000" w:themeColor="text1"/>
          <w:sz w:val="16"/>
          <w:szCs w:val="16"/>
        </w:rPr>
        <w:t>12</w:t>
      </w:r>
      <w:r w:rsidRPr="00852F85">
        <w:rPr>
          <w:rFonts w:ascii="Century Gothic" w:hAnsi="Century Gothic" w:cs="Arial"/>
          <w:b/>
          <w:color w:val="000000" w:themeColor="text1"/>
          <w:sz w:val="16"/>
          <w:szCs w:val="16"/>
        </w:rPr>
        <w:t>-0</w:t>
      </w:r>
      <w:r w:rsidR="00852F85" w:rsidRPr="00852F85">
        <w:rPr>
          <w:rFonts w:ascii="Century Gothic" w:hAnsi="Century Gothic" w:cs="Arial"/>
          <w:b/>
          <w:color w:val="000000" w:themeColor="text1"/>
          <w:sz w:val="16"/>
          <w:szCs w:val="16"/>
        </w:rPr>
        <w:t>2</w:t>
      </w:r>
      <w:r w:rsidRPr="00852F85">
        <w:rPr>
          <w:rFonts w:ascii="Century Gothic" w:hAnsi="Century Gothic" w:cs="Arial"/>
          <w:b/>
          <w:color w:val="000000" w:themeColor="text1"/>
          <w:sz w:val="16"/>
          <w:szCs w:val="16"/>
        </w:rPr>
        <w:t>/</w:t>
      </w:r>
      <w:r w:rsidR="00852F85" w:rsidRPr="00852F85">
        <w:rPr>
          <w:rFonts w:ascii="Century Gothic" w:hAnsi="Century Gothic" w:cs="Arial"/>
          <w:b/>
          <w:color w:val="000000" w:themeColor="text1"/>
          <w:sz w:val="16"/>
          <w:szCs w:val="16"/>
        </w:rPr>
        <w:t>20</w:t>
      </w:r>
      <w:r w:rsidRPr="00852F85">
        <w:rPr>
          <w:rFonts w:ascii="Century Gothic" w:hAnsi="Century Gothic" w:cs="Arial"/>
          <w:b/>
          <w:color w:val="000000" w:themeColor="text1"/>
          <w:sz w:val="16"/>
          <w:szCs w:val="16"/>
        </w:rPr>
        <w:t>-01/000</w:t>
      </w:r>
      <w:r w:rsidR="00852F85" w:rsidRPr="00852F85">
        <w:rPr>
          <w:rFonts w:ascii="Century Gothic" w:hAnsi="Century Gothic" w:cs="Arial"/>
          <w:b/>
          <w:color w:val="000000" w:themeColor="text1"/>
          <w:sz w:val="16"/>
          <w:szCs w:val="16"/>
        </w:rPr>
        <w:t>2</w:t>
      </w:r>
    </w:p>
    <w:p w:rsidR="000C1CC7" w:rsidRPr="00852F85" w:rsidRDefault="000C1CC7" w:rsidP="000C1CC7">
      <w:pPr>
        <w:pStyle w:val="BodyText"/>
        <w:spacing w:after="0"/>
        <w:rPr>
          <w:rFonts w:ascii="Century Gothic" w:hAnsi="Century Gothic" w:cs="Gautami"/>
          <w:b/>
          <w:color w:val="000000" w:themeColor="text1"/>
          <w:sz w:val="16"/>
          <w:szCs w:val="16"/>
        </w:rPr>
      </w:pPr>
      <w:r w:rsidRPr="00852F85">
        <w:rPr>
          <w:rFonts w:ascii="Century Gothic" w:hAnsi="Century Gothic" w:cs="Gautami"/>
          <w:b/>
          <w:color w:val="000000" w:themeColor="text1"/>
          <w:sz w:val="16"/>
          <w:szCs w:val="16"/>
        </w:rPr>
        <w:t>URBROJ: 2104/08-01/1-</w:t>
      </w:r>
      <w:r w:rsidR="00852F85" w:rsidRPr="00852F85">
        <w:rPr>
          <w:rFonts w:ascii="Century Gothic" w:hAnsi="Century Gothic" w:cs="Gautami"/>
          <w:b/>
          <w:color w:val="000000" w:themeColor="text1"/>
          <w:sz w:val="16"/>
          <w:szCs w:val="16"/>
        </w:rPr>
        <w:t>20</w:t>
      </w:r>
      <w:r w:rsidRPr="00852F85">
        <w:rPr>
          <w:rFonts w:ascii="Century Gothic" w:hAnsi="Century Gothic" w:cs="Gautami"/>
          <w:b/>
          <w:color w:val="000000" w:themeColor="text1"/>
          <w:sz w:val="16"/>
          <w:szCs w:val="16"/>
        </w:rPr>
        <w:t>-0001</w:t>
      </w:r>
    </w:p>
    <w:p w:rsidR="00653945" w:rsidRPr="00852F85" w:rsidRDefault="00653945" w:rsidP="00FC0575">
      <w:pPr>
        <w:rPr>
          <w:rFonts w:ascii="Century Gothic" w:hAnsi="Century Gothic" w:cs="Arial"/>
          <w:b/>
          <w:bCs/>
          <w:color w:val="000000" w:themeColor="text1"/>
        </w:rPr>
      </w:pPr>
    </w:p>
    <w:p w:rsidR="00852F85" w:rsidRDefault="00852F85" w:rsidP="00852F85">
      <w:pPr>
        <w:jc w:val="center"/>
        <w:rPr>
          <w:rFonts w:ascii="Century Gothic" w:hAnsi="Century Gothic"/>
          <w:b/>
          <w:color w:val="000000" w:themeColor="text1"/>
          <w:lang w:val="de-DE"/>
        </w:rPr>
      </w:pPr>
      <w:r w:rsidRPr="00852F85">
        <w:rPr>
          <w:rFonts w:ascii="Century Gothic" w:hAnsi="Century Gothic"/>
          <w:b/>
          <w:color w:val="000000" w:themeColor="text1"/>
          <w:lang w:val="de-DE"/>
        </w:rPr>
        <w:t>AD -</w:t>
      </w:r>
      <w:r>
        <w:rPr>
          <w:rFonts w:ascii="Century Gothic" w:hAnsi="Century Gothic"/>
          <w:b/>
          <w:color w:val="000000" w:themeColor="text1"/>
          <w:lang w:val="de-DE"/>
        </w:rPr>
        <w:t>9</w:t>
      </w:r>
      <w:r w:rsidRPr="00852F85">
        <w:rPr>
          <w:rFonts w:ascii="Century Gothic" w:hAnsi="Century Gothic"/>
          <w:b/>
          <w:color w:val="000000" w:themeColor="text1"/>
          <w:lang w:val="de-DE"/>
        </w:rPr>
        <w:t>.</w:t>
      </w:r>
    </w:p>
    <w:p w:rsidR="00731305" w:rsidRDefault="00731305" w:rsidP="00852F85">
      <w:pPr>
        <w:jc w:val="center"/>
        <w:rPr>
          <w:rFonts w:ascii="Century Gothic" w:hAnsi="Century Gothic"/>
          <w:b/>
          <w:color w:val="000000" w:themeColor="text1"/>
          <w:lang w:val="de-DE"/>
        </w:rPr>
      </w:pPr>
    </w:p>
    <w:p w:rsidR="00653945" w:rsidRPr="00016991" w:rsidRDefault="00731305" w:rsidP="00016991">
      <w:pPr>
        <w:jc w:val="both"/>
        <w:rPr>
          <w:rFonts w:ascii="Century Gothic" w:hAnsi="Century Gothic"/>
          <w:b/>
          <w:lang w:val="de-DE"/>
        </w:rPr>
      </w:pPr>
      <w:r w:rsidRPr="00016991">
        <w:rPr>
          <w:rFonts w:ascii="Century Gothic" w:hAnsi="Century Gothic"/>
          <w:b/>
          <w:lang w:val="de-DE"/>
        </w:rPr>
        <w:t xml:space="preserve">Vijećnici </w:t>
      </w:r>
      <w:r w:rsidR="00016991" w:rsidRPr="00016991">
        <w:rPr>
          <w:rFonts w:ascii="Century Gothic" w:hAnsi="Century Gothic"/>
          <w:b/>
          <w:lang w:val="de-DE"/>
        </w:rPr>
        <w:t>potaknuti upitom Matka Radolfija u svezi komunalnog reda započeli su raspravu</w:t>
      </w:r>
      <w:r w:rsidRPr="00016991">
        <w:rPr>
          <w:rFonts w:ascii="Century Gothic" w:hAnsi="Century Gothic"/>
          <w:b/>
          <w:lang w:val="de-DE"/>
        </w:rPr>
        <w:t xml:space="preserve"> o komunalnoj problematici, i potrebi da se sankcioniraju određena ponašanja i postupanja koja nisu u skladu s našim</w:t>
      </w:r>
      <w:r w:rsidR="00330303" w:rsidRPr="00016991">
        <w:rPr>
          <w:rFonts w:ascii="Century Gothic" w:hAnsi="Century Gothic"/>
          <w:b/>
          <w:lang w:val="de-DE"/>
        </w:rPr>
        <w:t xml:space="preserve"> komunalnim redom, kao što je ostavljanje građevinskog materijala i sl po javnim površinama. Također, predlažu da se sagleda i novo prometno rješenje. </w:t>
      </w:r>
      <w:bookmarkStart w:id="0" w:name="_GoBack"/>
      <w:bookmarkEnd w:id="0"/>
    </w:p>
    <w:p w:rsidR="00542186" w:rsidRPr="00823715" w:rsidRDefault="00542186" w:rsidP="00164C10">
      <w:pPr>
        <w:jc w:val="both"/>
        <w:rPr>
          <w:rFonts w:ascii="Century Gothic" w:hAnsi="Century Gothic"/>
          <w:b/>
          <w:color w:val="FF0000"/>
        </w:rPr>
      </w:pPr>
    </w:p>
    <w:p w:rsidR="00280E15" w:rsidRPr="00823715" w:rsidRDefault="00280E15" w:rsidP="009E38B4">
      <w:pPr>
        <w:pStyle w:val="BodyText"/>
        <w:jc w:val="both"/>
        <w:rPr>
          <w:rFonts w:ascii="Century Gothic" w:hAnsi="Century Gothic" w:cs="Arial"/>
          <w:b/>
          <w:color w:val="FF0000"/>
          <w:lang w:eastAsia="hr-HR"/>
        </w:rPr>
      </w:pPr>
    </w:p>
    <w:p w:rsidR="009E38B4" w:rsidRPr="00852F85" w:rsidRDefault="009E38B4" w:rsidP="009E38B4">
      <w:pPr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Zapisničar                                                                         PREDSJEDNIK </w:t>
      </w:r>
    </w:p>
    <w:p w:rsidR="009E38B4" w:rsidRPr="00852F85" w:rsidRDefault="009E38B4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Anica Jurjević                                                 </w:t>
      </w:r>
      <w:r w:rsidR="00016991">
        <w:rPr>
          <w:rFonts w:ascii="Century Gothic" w:hAnsi="Century Gothic" w:cs="Arial"/>
          <w:b/>
          <w:color w:val="000000" w:themeColor="text1"/>
        </w:rPr>
        <w:t xml:space="preserve">     </w:t>
      </w:r>
      <w:r w:rsidRPr="00852F85">
        <w:rPr>
          <w:rFonts w:ascii="Century Gothic" w:hAnsi="Century Gothic" w:cs="Arial"/>
          <w:b/>
          <w:color w:val="000000" w:themeColor="text1"/>
        </w:rPr>
        <w:t xml:space="preserve">  OPĆINSKOG VIJEĆA</w:t>
      </w:r>
    </w:p>
    <w:p w:rsidR="009E38B4" w:rsidRPr="00852F85" w:rsidRDefault="00016991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                                                                                     </w:t>
      </w:r>
      <w:r w:rsidR="009E38B4" w:rsidRPr="00852F85">
        <w:rPr>
          <w:rFonts w:ascii="Century Gothic" w:hAnsi="Century Gothic" w:cs="Arial"/>
          <w:b/>
          <w:color w:val="000000" w:themeColor="text1"/>
        </w:rPr>
        <w:t>Bartul Lukšić</w:t>
      </w:r>
    </w:p>
    <w:p w:rsidR="002A0C9B" w:rsidRPr="00852F85" w:rsidRDefault="002A0C9B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2A0C9B" w:rsidRPr="00852F85" w:rsidRDefault="002A0C9B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>Dovršeno u 18:</w:t>
      </w:r>
      <w:r w:rsidR="00852F85" w:rsidRPr="00852F85">
        <w:rPr>
          <w:rFonts w:ascii="Century Gothic" w:hAnsi="Century Gothic" w:cs="Arial"/>
          <w:b/>
          <w:color w:val="000000" w:themeColor="text1"/>
        </w:rPr>
        <w:t>45</w:t>
      </w:r>
      <w:r w:rsidRPr="00852F85">
        <w:rPr>
          <w:rFonts w:ascii="Century Gothic" w:hAnsi="Century Gothic" w:cs="Arial"/>
          <w:b/>
          <w:color w:val="000000" w:themeColor="text1"/>
        </w:rPr>
        <w:t xml:space="preserve"> sati</w:t>
      </w:r>
    </w:p>
    <w:p w:rsidR="00C4778A" w:rsidRPr="00852F85" w:rsidRDefault="00C4778A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C4778A" w:rsidRPr="00852F85" w:rsidRDefault="00C4778A" w:rsidP="00C4778A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>KLASA: 023-01/</w:t>
      </w:r>
      <w:r w:rsidR="00852F85" w:rsidRPr="00852F85">
        <w:rPr>
          <w:rFonts w:ascii="Century Gothic" w:hAnsi="Century Gothic" w:cs="Arial"/>
          <w:b/>
          <w:color w:val="000000" w:themeColor="text1"/>
        </w:rPr>
        <w:t>20</w:t>
      </w:r>
      <w:r w:rsidRPr="00852F85">
        <w:rPr>
          <w:rFonts w:ascii="Century Gothic" w:hAnsi="Century Gothic" w:cs="Arial"/>
          <w:b/>
          <w:color w:val="000000" w:themeColor="text1"/>
        </w:rPr>
        <w:t>-01/000</w:t>
      </w:r>
      <w:r w:rsidR="00852F85" w:rsidRPr="00852F85">
        <w:rPr>
          <w:rFonts w:ascii="Century Gothic" w:hAnsi="Century Gothic" w:cs="Arial"/>
          <w:b/>
          <w:color w:val="000000" w:themeColor="text1"/>
        </w:rPr>
        <w:t>1</w:t>
      </w:r>
    </w:p>
    <w:p w:rsidR="00C4778A" w:rsidRPr="00852F85" w:rsidRDefault="00C4778A" w:rsidP="00C4778A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>URBROJ:2104/08-01/1-</w:t>
      </w:r>
      <w:r w:rsidR="00852F85" w:rsidRPr="00852F85">
        <w:rPr>
          <w:rFonts w:ascii="Century Gothic" w:hAnsi="Century Gothic" w:cs="Arial"/>
          <w:b/>
          <w:color w:val="000000" w:themeColor="text1"/>
        </w:rPr>
        <w:t>20</w:t>
      </w:r>
      <w:r w:rsidRPr="00852F85">
        <w:rPr>
          <w:rFonts w:ascii="Century Gothic" w:hAnsi="Century Gothic" w:cs="Arial"/>
          <w:b/>
          <w:color w:val="000000" w:themeColor="text1"/>
        </w:rPr>
        <w:t>-0002</w:t>
      </w:r>
    </w:p>
    <w:p w:rsidR="00C4778A" w:rsidRPr="00852F85" w:rsidRDefault="00C4778A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U Sutivanu, </w:t>
      </w:r>
      <w:r w:rsidR="00852F85" w:rsidRPr="00852F85">
        <w:rPr>
          <w:rFonts w:ascii="Century Gothic" w:hAnsi="Century Gothic" w:cs="Arial"/>
          <w:b/>
          <w:color w:val="000000" w:themeColor="text1"/>
        </w:rPr>
        <w:t xml:space="preserve">27. </w:t>
      </w:r>
      <w:r w:rsidR="0097116D">
        <w:rPr>
          <w:rFonts w:ascii="Century Gothic" w:hAnsi="Century Gothic" w:cs="Arial"/>
          <w:b/>
          <w:color w:val="000000" w:themeColor="text1"/>
        </w:rPr>
        <w:t>s</w:t>
      </w:r>
      <w:r w:rsidR="00852F85" w:rsidRPr="00852F85">
        <w:rPr>
          <w:rFonts w:ascii="Century Gothic" w:hAnsi="Century Gothic" w:cs="Arial"/>
          <w:b/>
          <w:color w:val="000000" w:themeColor="text1"/>
        </w:rPr>
        <w:t>iječnja 2020.</w:t>
      </w:r>
    </w:p>
    <w:sectPr w:rsidR="00C4778A" w:rsidRPr="00852F85" w:rsidSect="001E6CC9"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BA1" w:rsidRDefault="00406BA1" w:rsidP="006C5766">
      <w:r>
        <w:separator/>
      </w:r>
    </w:p>
  </w:endnote>
  <w:endnote w:type="continuationSeparator" w:id="1">
    <w:p w:rsidR="00406BA1" w:rsidRDefault="00406BA1" w:rsidP="006C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C9" w:rsidRDefault="00656210">
    <w:pPr>
      <w:pStyle w:val="Footer"/>
      <w:jc w:val="center"/>
    </w:pPr>
    <w:r>
      <w:fldChar w:fldCharType="begin"/>
    </w:r>
    <w:r w:rsidR="005638F7">
      <w:instrText xml:space="preserve"> PAGE   \* MERGEFORMAT </w:instrText>
    </w:r>
    <w:r>
      <w:fldChar w:fldCharType="separate"/>
    </w:r>
    <w:r w:rsidR="00530D25">
      <w:rPr>
        <w:noProof/>
      </w:rPr>
      <w:t>1</w:t>
    </w:r>
    <w:r>
      <w:fldChar w:fldCharType="end"/>
    </w:r>
  </w:p>
  <w:p w:rsidR="001E6CC9" w:rsidRDefault="00406BA1">
    <w:pPr>
      <w:pStyle w:val="Footer"/>
    </w:pPr>
  </w:p>
  <w:p w:rsidR="001E6CC9" w:rsidRDefault="00406BA1">
    <w:pPr>
      <w:pStyle w:val="Footer"/>
    </w:pPr>
  </w:p>
  <w:p w:rsidR="001E6CC9" w:rsidRDefault="00406B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BA1" w:rsidRDefault="00406BA1" w:rsidP="006C5766">
      <w:r>
        <w:separator/>
      </w:r>
    </w:p>
  </w:footnote>
  <w:footnote w:type="continuationSeparator" w:id="1">
    <w:p w:rsidR="00406BA1" w:rsidRDefault="00406BA1" w:rsidP="006C5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1537"/>
    <w:multiLevelType w:val="hybridMultilevel"/>
    <w:tmpl w:val="BA525CE8"/>
    <w:lvl w:ilvl="0" w:tplc="6A54A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0D36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BC26A22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EF7089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A923DC5"/>
    <w:multiLevelType w:val="hybridMultilevel"/>
    <w:tmpl w:val="9A92785A"/>
    <w:lvl w:ilvl="0" w:tplc="2988C21E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DE4273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6B63EC1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2147270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A300C08"/>
    <w:multiLevelType w:val="hybridMultilevel"/>
    <w:tmpl w:val="AE1C1D86"/>
    <w:lvl w:ilvl="0" w:tplc="94028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8273F"/>
    <w:multiLevelType w:val="hybridMultilevel"/>
    <w:tmpl w:val="1DA82A10"/>
    <w:lvl w:ilvl="0" w:tplc="5F12A9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75E7"/>
    <w:multiLevelType w:val="hybridMultilevel"/>
    <w:tmpl w:val="B914C6C0"/>
    <w:lvl w:ilvl="0" w:tplc="D46EF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B52770"/>
    <w:multiLevelType w:val="hybridMultilevel"/>
    <w:tmpl w:val="E3220988"/>
    <w:lvl w:ilvl="0" w:tplc="F2DEF59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9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  <w:num w:numId="16">
    <w:abstractNumId w:val="17"/>
  </w:num>
  <w:num w:numId="17">
    <w:abstractNumId w:val="18"/>
  </w:num>
  <w:num w:numId="18">
    <w:abstractNumId w:val="7"/>
  </w:num>
  <w:num w:numId="19">
    <w:abstractNumId w:val="4"/>
  </w:num>
  <w:num w:numId="20">
    <w:abstractNumId w:val="1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B4"/>
    <w:rsid w:val="000049B6"/>
    <w:rsid w:val="00006B17"/>
    <w:rsid w:val="00016991"/>
    <w:rsid w:val="00017AA5"/>
    <w:rsid w:val="00017DBC"/>
    <w:rsid w:val="000236B8"/>
    <w:rsid w:val="000379E0"/>
    <w:rsid w:val="00050735"/>
    <w:rsid w:val="0005167F"/>
    <w:rsid w:val="00056937"/>
    <w:rsid w:val="0006166A"/>
    <w:rsid w:val="000660AE"/>
    <w:rsid w:val="00067112"/>
    <w:rsid w:val="00073D0B"/>
    <w:rsid w:val="00081C57"/>
    <w:rsid w:val="000910AD"/>
    <w:rsid w:val="000A5DFB"/>
    <w:rsid w:val="000B0092"/>
    <w:rsid w:val="000B0285"/>
    <w:rsid w:val="000B6105"/>
    <w:rsid w:val="000C07A2"/>
    <w:rsid w:val="000C1CC7"/>
    <w:rsid w:val="000C34C1"/>
    <w:rsid w:val="000D11E4"/>
    <w:rsid w:val="000D4A47"/>
    <w:rsid w:val="000E1D69"/>
    <w:rsid w:val="000E3E15"/>
    <w:rsid w:val="000E59DD"/>
    <w:rsid w:val="000F3008"/>
    <w:rsid w:val="000F5E2B"/>
    <w:rsid w:val="001015D8"/>
    <w:rsid w:val="001037AD"/>
    <w:rsid w:val="001049A2"/>
    <w:rsid w:val="00110A6A"/>
    <w:rsid w:val="00115BFA"/>
    <w:rsid w:val="00117FE2"/>
    <w:rsid w:val="001232A4"/>
    <w:rsid w:val="00123848"/>
    <w:rsid w:val="001339A3"/>
    <w:rsid w:val="00135323"/>
    <w:rsid w:val="00161148"/>
    <w:rsid w:val="00164C10"/>
    <w:rsid w:val="001773C4"/>
    <w:rsid w:val="0018245C"/>
    <w:rsid w:val="00183CB6"/>
    <w:rsid w:val="00191B1C"/>
    <w:rsid w:val="001C33E2"/>
    <w:rsid w:val="001D32E0"/>
    <w:rsid w:val="001E5889"/>
    <w:rsid w:val="001E6DCE"/>
    <w:rsid w:val="00205FBD"/>
    <w:rsid w:val="002107F1"/>
    <w:rsid w:val="00226C10"/>
    <w:rsid w:val="00227BDA"/>
    <w:rsid w:val="0024778C"/>
    <w:rsid w:val="00250D27"/>
    <w:rsid w:val="00253860"/>
    <w:rsid w:val="00260E0A"/>
    <w:rsid w:val="002671CE"/>
    <w:rsid w:val="00280549"/>
    <w:rsid w:val="00280E15"/>
    <w:rsid w:val="00284661"/>
    <w:rsid w:val="00286F3D"/>
    <w:rsid w:val="00291176"/>
    <w:rsid w:val="002A0C9B"/>
    <w:rsid w:val="002A3766"/>
    <w:rsid w:val="002B32EE"/>
    <w:rsid w:val="002B4C7D"/>
    <w:rsid w:val="002B5C98"/>
    <w:rsid w:val="002C5E8B"/>
    <w:rsid w:val="002D10FC"/>
    <w:rsid w:val="002D1B67"/>
    <w:rsid w:val="002D2AD6"/>
    <w:rsid w:val="002D3AE3"/>
    <w:rsid w:val="002E0782"/>
    <w:rsid w:val="002F2444"/>
    <w:rsid w:val="002F62AA"/>
    <w:rsid w:val="002F68D9"/>
    <w:rsid w:val="00313FF5"/>
    <w:rsid w:val="003145A0"/>
    <w:rsid w:val="00325A51"/>
    <w:rsid w:val="00330303"/>
    <w:rsid w:val="00347927"/>
    <w:rsid w:val="00354C47"/>
    <w:rsid w:val="00357F70"/>
    <w:rsid w:val="00373532"/>
    <w:rsid w:val="00383ED0"/>
    <w:rsid w:val="00392E05"/>
    <w:rsid w:val="00394737"/>
    <w:rsid w:val="00396480"/>
    <w:rsid w:val="003A0710"/>
    <w:rsid w:val="003A459A"/>
    <w:rsid w:val="003B0207"/>
    <w:rsid w:val="003B099D"/>
    <w:rsid w:val="003B168B"/>
    <w:rsid w:val="003B4461"/>
    <w:rsid w:val="003B7CCE"/>
    <w:rsid w:val="003C2F39"/>
    <w:rsid w:val="003C60AF"/>
    <w:rsid w:val="003D63D6"/>
    <w:rsid w:val="003F0ECA"/>
    <w:rsid w:val="003F2DCE"/>
    <w:rsid w:val="00406BA1"/>
    <w:rsid w:val="004073A6"/>
    <w:rsid w:val="004230A0"/>
    <w:rsid w:val="004244F4"/>
    <w:rsid w:val="00431FDE"/>
    <w:rsid w:val="00462281"/>
    <w:rsid w:val="0046298A"/>
    <w:rsid w:val="004B5C2B"/>
    <w:rsid w:val="004C010C"/>
    <w:rsid w:val="004C11D0"/>
    <w:rsid w:val="004C33B0"/>
    <w:rsid w:val="004F001B"/>
    <w:rsid w:val="004F09DB"/>
    <w:rsid w:val="004F4CFF"/>
    <w:rsid w:val="00505216"/>
    <w:rsid w:val="0050694C"/>
    <w:rsid w:val="005308B5"/>
    <w:rsid w:val="00530D25"/>
    <w:rsid w:val="00531DDF"/>
    <w:rsid w:val="00537A41"/>
    <w:rsid w:val="00542186"/>
    <w:rsid w:val="00550C18"/>
    <w:rsid w:val="005600A4"/>
    <w:rsid w:val="005638F7"/>
    <w:rsid w:val="00567A97"/>
    <w:rsid w:val="0057213A"/>
    <w:rsid w:val="00572B1E"/>
    <w:rsid w:val="005778F4"/>
    <w:rsid w:val="00592FA6"/>
    <w:rsid w:val="00594F39"/>
    <w:rsid w:val="00595FAF"/>
    <w:rsid w:val="005A0F15"/>
    <w:rsid w:val="005B4F29"/>
    <w:rsid w:val="005C77AA"/>
    <w:rsid w:val="005D108C"/>
    <w:rsid w:val="005D39DA"/>
    <w:rsid w:val="005E195A"/>
    <w:rsid w:val="005F2561"/>
    <w:rsid w:val="005F290B"/>
    <w:rsid w:val="005F3033"/>
    <w:rsid w:val="0060017F"/>
    <w:rsid w:val="00603173"/>
    <w:rsid w:val="0060342D"/>
    <w:rsid w:val="00603A95"/>
    <w:rsid w:val="00603F34"/>
    <w:rsid w:val="00604A05"/>
    <w:rsid w:val="00611DE3"/>
    <w:rsid w:val="00613881"/>
    <w:rsid w:val="00613F6C"/>
    <w:rsid w:val="00635E29"/>
    <w:rsid w:val="00636CB2"/>
    <w:rsid w:val="00653945"/>
    <w:rsid w:val="00656210"/>
    <w:rsid w:val="00661D2B"/>
    <w:rsid w:val="006713DB"/>
    <w:rsid w:val="00671FB8"/>
    <w:rsid w:val="00685025"/>
    <w:rsid w:val="006867B1"/>
    <w:rsid w:val="00686ED3"/>
    <w:rsid w:val="00693CDE"/>
    <w:rsid w:val="006B0ED2"/>
    <w:rsid w:val="006B1E1E"/>
    <w:rsid w:val="006C0EC8"/>
    <w:rsid w:val="006C5766"/>
    <w:rsid w:val="006C678E"/>
    <w:rsid w:val="006D0B3A"/>
    <w:rsid w:val="006D3022"/>
    <w:rsid w:val="006E6971"/>
    <w:rsid w:val="0071323D"/>
    <w:rsid w:val="0072635C"/>
    <w:rsid w:val="00731305"/>
    <w:rsid w:val="007447B3"/>
    <w:rsid w:val="0074494A"/>
    <w:rsid w:val="00744F31"/>
    <w:rsid w:val="007533EE"/>
    <w:rsid w:val="0075720A"/>
    <w:rsid w:val="00787FFB"/>
    <w:rsid w:val="00790493"/>
    <w:rsid w:val="00794F8A"/>
    <w:rsid w:val="0079637C"/>
    <w:rsid w:val="007A62A5"/>
    <w:rsid w:val="007B09ED"/>
    <w:rsid w:val="007B4F29"/>
    <w:rsid w:val="007C2E61"/>
    <w:rsid w:val="007E6DCA"/>
    <w:rsid w:val="007F0EF2"/>
    <w:rsid w:val="007F63AD"/>
    <w:rsid w:val="00813641"/>
    <w:rsid w:val="00823715"/>
    <w:rsid w:val="008268E3"/>
    <w:rsid w:val="00831893"/>
    <w:rsid w:val="00834C7C"/>
    <w:rsid w:val="00835129"/>
    <w:rsid w:val="00836063"/>
    <w:rsid w:val="0083708A"/>
    <w:rsid w:val="00842A1E"/>
    <w:rsid w:val="00844133"/>
    <w:rsid w:val="00844E6A"/>
    <w:rsid w:val="0084655A"/>
    <w:rsid w:val="00852F85"/>
    <w:rsid w:val="00877EE5"/>
    <w:rsid w:val="008816F4"/>
    <w:rsid w:val="008A17CB"/>
    <w:rsid w:val="008E2FBA"/>
    <w:rsid w:val="008E6AB6"/>
    <w:rsid w:val="008F240F"/>
    <w:rsid w:val="008F72C0"/>
    <w:rsid w:val="009063C3"/>
    <w:rsid w:val="00911B34"/>
    <w:rsid w:val="00912CBF"/>
    <w:rsid w:val="00927751"/>
    <w:rsid w:val="00933C5F"/>
    <w:rsid w:val="00933D01"/>
    <w:rsid w:val="00947E57"/>
    <w:rsid w:val="00950311"/>
    <w:rsid w:val="009527AC"/>
    <w:rsid w:val="00956464"/>
    <w:rsid w:val="00957205"/>
    <w:rsid w:val="009648B9"/>
    <w:rsid w:val="0097116D"/>
    <w:rsid w:val="009737E2"/>
    <w:rsid w:val="00986CF4"/>
    <w:rsid w:val="009A58F9"/>
    <w:rsid w:val="009A65D5"/>
    <w:rsid w:val="009B43FB"/>
    <w:rsid w:val="009C54BA"/>
    <w:rsid w:val="009C75CD"/>
    <w:rsid w:val="009D286B"/>
    <w:rsid w:val="009D67DE"/>
    <w:rsid w:val="009E0D1E"/>
    <w:rsid w:val="009E1A9F"/>
    <w:rsid w:val="009E38B4"/>
    <w:rsid w:val="009E4171"/>
    <w:rsid w:val="009F0FDF"/>
    <w:rsid w:val="009F50CF"/>
    <w:rsid w:val="00A05D03"/>
    <w:rsid w:val="00A219D2"/>
    <w:rsid w:val="00A226B0"/>
    <w:rsid w:val="00A25B49"/>
    <w:rsid w:val="00A2738F"/>
    <w:rsid w:val="00A274AD"/>
    <w:rsid w:val="00A33C56"/>
    <w:rsid w:val="00A43F00"/>
    <w:rsid w:val="00A45B6B"/>
    <w:rsid w:val="00A53B66"/>
    <w:rsid w:val="00A66A31"/>
    <w:rsid w:val="00A66C78"/>
    <w:rsid w:val="00A7142A"/>
    <w:rsid w:val="00A718B0"/>
    <w:rsid w:val="00A80CB6"/>
    <w:rsid w:val="00A90B3D"/>
    <w:rsid w:val="00AA042C"/>
    <w:rsid w:val="00AA6BEA"/>
    <w:rsid w:val="00AB52CB"/>
    <w:rsid w:val="00AC24DC"/>
    <w:rsid w:val="00AC639F"/>
    <w:rsid w:val="00AC65A4"/>
    <w:rsid w:val="00AC6979"/>
    <w:rsid w:val="00AD101D"/>
    <w:rsid w:val="00AF4082"/>
    <w:rsid w:val="00B252DF"/>
    <w:rsid w:val="00B33527"/>
    <w:rsid w:val="00B508A9"/>
    <w:rsid w:val="00B54D02"/>
    <w:rsid w:val="00B653D2"/>
    <w:rsid w:val="00B863CE"/>
    <w:rsid w:val="00BA2971"/>
    <w:rsid w:val="00BA6FE1"/>
    <w:rsid w:val="00BB343F"/>
    <w:rsid w:val="00BC54E7"/>
    <w:rsid w:val="00BD51D0"/>
    <w:rsid w:val="00BD61AB"/>
    <w:rsid w:val="00BD6FE4"/>
    <w:rsid w:val="00BE4837"/>
    <w:rsid w:val="00BE68E4"/>
    <w:rsid w:val="00BF7B09"/>
    <w:rsid w:val="00C05088"/>
    <w:rsid w:val="00C062E2"/>
    <w:rsid w:val="00C0722D"/>
    <w:rsid w:val="00C125D4"/>
    <w:rsid w:val="00C411BB"/>
    <w:rsid w:val="00C45ED6"/>
    <w:rsid w:val="00C4778A"/>
    <w:rsid w:val="00C47926"/>
    <w:rsid w:val="00C61ACC"/>
    <w:rsid w:val="00C70CB5"/>
    <w:rsid w:val="00C76EE9"/>
    <w:rsid w:val="00CA1D41"/>
    <w:rsid w:val="00CA5748"/>
    <w:rsid w:val="00CB2D61"/>
    <w:rsid w:val="00CB5DEA"/>
    <w:rsid w:val="00CB76FE"/>
    <w:rsid w:val="00CD1DAD"/>
    <w:rsid w:val="00CD3539"/>
    <w:rsid w:val="00CD58FB"/>
    <w:rsid w:val="00CF0D3F"/>
    <w:rsid w:val="00CF203C"/>
    <w:rsid w:val="00D037D4"/>
    <w:rsid w:val="00D06AFD"/>
    <w:rsid w:val="00D06EB8"/>
    <w:rsid w:val="00D172EB"/>
    <w:rsid w:val="00D17E82"/>
    <w:rsid w:val="00D31120"/>
    <w:rsid w:val="00D3169C"/>
    <w:rsid w:val="00D45620"/>
    <w:rsid w:val="00D469B9"/>
    <w:rsid w:val="00D57992"/>
    <w:rsid w:val="00D71B9A"/>
    <w:rsid w:val="00D9301C"/>
    <w:rsid w:val="00D962E0"/>
    <w:rsid w:val="00DA6CFB"/>
    <w:rsid w:val="00DB31AB"/>
    <w:rsid w:val="00DC45C2"/>
    <w:rsid w:val="00DC5698"/>
    <w:rsid w:val="00DD167C"/>
    <w:rsid w:val="00DD1DD3"/>
    <w:rsid w:val="00DE15D3"/>
    <w:rsid w:val="00DE2E02"/>
    <w:rsid w:val="00E01161"/>
    <w:rsid w:val="00E01B9D"/>
    <w:rsid w:val="00E027CD"/>
    <w:rsid w:val="00E07F03"/>
    <w:rsid w:val="00E228B4"/>
    <w:rsid w:val="00E279A1"/>
    <w:rsid w:val="00E50B30"/>
    <w:rsid w:val="00E527F8"/>
    <w:rsid w:val="00E6033F"/>
    <w:rsid w:val="00E73DFE"/>
    <w:rsid w:val="00E74EBE"/>
    <w:rsid w:val="00E75EE7"/>
    <w:rsid w:val="00E76157"/>
    <w:rsid w:val="00E82EC7"/>
    <w:rsid w:val="00E8485B"/>
    <w:rsid w:val="00E8621D"/>
    <w:rsid w:val="00E8713B"/>
    <w:rsid w:val="00EA25F0"/>
    <w:rsid w:val="00EC24BD"/>
    <w:rsid w:val="00EC285B"/>
    <w:rsid w:val="00ED3191"/>
    <w:rsid w:val="00EE08FE"/>
    <w:rsid w:val="00EE1368"/>
    <w:rsid w:val="00EE3C45"/>
    <w:rsid w:val="00EF131B"/>
    <w:rsid w:val="00EF4E27"/>
    <w:rsid w:val="00F0192F"/>
    <w:rsid w:val="00F20354"/>
    <w:rsid w:val="00F261D8"/>
    <w:rsid w:val="00F27C56"/>
    <w:rsid w:val="00F30ECD"/>
    <w:rsid w:val="00F34331"/>
    <w:rsid w:val="00F35D6A"/>
    <w:rsid w:val="00F46AE9"/>
    <w:rsid w:val="00F53546"/>
    <w:rsid w:val="00F66F34"/>
    <w:rsid w:val="00F72A50"/>
    <w:rsid w:val="00F767F3"/>
    <w:rsid w:val="00F77B94"/>
    <w:rsid w:val="00FB29A0"/>
    <w:rsid w:val="00FB674A"/>
    <w:rsid w:val="00FC0575"/>
    <w:rsid w:val="00FC57CE"/>
    <w:rsid w:val="00FD7AFB"/>
    <w:rsid w:val="00FE12D1"/>
    <w:rsid w:val="00FE7F19"/>
    <w:rsid w:val="00FF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FC0575"/>
    <w:pPr>
      <w:keepNext/>
      <w:widowControl w:val="0"/>
      <w:shd w:val="clear" w:color="auto" w:fill="FFFFFF"/>
      <w:autoSpaceDE w:val="0"/>
      <w:autoSpaceDN w:val="0"/>
      <w:adjustRightInd w:val="0"/>
      <w:spacing w:after="120" w:line="276" w:lineRule="auto"/>
      <w:ind w:left="357" w:right="900"/>
      <w:jc w:val="center"/>
      <w:outlineLvl w:val="5"/>
    </w:pPr>
    <w:rPr>
      <w:rFonts w:ascii="Arial" w:hAnsi="Arial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">
    <w:name w:val="Body Text"/>
    <w:basedOn w:val="Normal"/>
    <w:link w:val="BodyTextChar"/>
    <w:unhideWhenUsed/>
    <w:rsid w:val="009E38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Normal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NoSpacing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FC0575"/>
    <w:rPr>
      <w:rFonts w:ascii="Arial" w:eastAsia="Times New Roman" w:hAnsi="Arial" w:cs="Times New Roman"/>
      <w:b/>
      <w:sz w:val="24"/>
      <w:szCs w:val="20"/>
      <w:shd w:val="clear" w:color="auto" w:fill="FFFFFF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4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ormal"/>
    <w:next w:val="Normal"/>
    <w:link w:val="Naslov6Char"/>
    <w:qFormat/>
    <w:rsid w:val="00FC0575"/>
    <w:pPr>
      <w:keepNext/>
      <w:widowControl w:val="0"/>
      <w:shd w:val="clear" w:color="auto" w:fill="FFFFFF"/>
      <w:autoSpaceDE w:val="0"/>
      <w:autoSpaceDN w:val="0"/>
      <w:adjustRightInd w:val="0"/>
      <w:spacing w:after="120" w:line="276" w:lineRule="auto"/>
      <w:ind w:left="357" w:right="900"/>
      <w:jc w:val="center"/>
      <w:outlineLvl w:val="5"/>
    </w:pPr>
    <w:rPr>
      <w:rFonts w:ascii="Arial" w:hAnsi="Arial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6Char">
    <w:name w:val="Naslov 6 Char"/>
    <w:basedOn w:val="Zadanifontodlomka"/>
    <w:link w:val="Naslov6"/>
    <w:rsid w:val="00FC0575"/>
    <w:rPr>
      <w:rFonts w:ascii="Arial" w:eastAsia="Times New Roman" w:hAnsi="Arial" w:cs="Times New Roman"/>
      <w:b/>
      <w:sz w:val="24"/>
      <w:szCs w:val="20"/>
      <w:shd w:val="clear" w:color="auto" w:fill="FFFFFF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4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E0DE-9573-45E2-9C33-8CFB2786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2020-01-29T11:08:00Z</cp:lastPrinted>
  <dcterms:created xsi:type="dcterms:W3CDTF">2020-01-29T11:38:00Z</dcterms:created>
  <dcterms:modified xsi:type="dcterms:W3CDTF">2020-08-19T07:47:00Z</dcterms:modified>
</cp:coreProperties>
</file>